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77" w:rsidRDefault="00DC3877" w:rsidP="00DC3877">
      <w:pPr>
        <w:pStyle w:val="ConsPlusTitlePage"/>
      </w:pPr>
      <w:bookmarkStart w:id="0" w:name="_GoBack"/>
      <w:bookmarkEnd w:id="0"/>
    </w:p>
    <w:p w:rsidR="00DC3877" w:rsidRDefault="00DC3877">
      <w:pPr>
        <w:pStyle w:val="ConsPlusTitle"/>
        <w:jc w:val="center"/>
        <w:outlineLvl w:val="0"/>
      </w:pPr>
      <w:r>
        <w:t>ОМСКИЙ МУНИЦИПАЛЬНЫЙ РАЙОН ОМСКОЙ ОБЛАСТИ</w:t>
      </w:r>
    </w:p>
    <w:p w:rsidR="00DC3877" w:rsidRDefault="00DC3877">
      <w:pPr>
        <w:pStyle w:val="ConsPlusTitle"/>
        <w:jc w:val="center"/>
      </w:pPr>
    </w:p>
    <w:p w:rsidR="00DC3877" w:rsidRDefault="00DC3877">
      <w:pPr>
        <w:pStyle w:val="ConsPlusTitle"/>
        <w:jc w:val="center"/>
      </w:pPr>
      <w:r>
        <w:t>АДМИНИСТРАЦИЯ ОМСКОГО МУНИЦИПАЛЬНОГО РАЙОНА</w:t>
      </w:r>
    </w:p>
    <w:p w:rsidR="00DC3877" w:rsidRDefault="00DC3877">
      <w:pPr>
        <w:pStyle w:val="ConsPlusTitle"/>
        <w:jc w:val="center"/>
      </w:pPr>
    </w:p>
    <w:p w:rsidR="00DC3877" w:rsidRDefault="00DC3877">
      <w:pPr>
        <w:pStyle w:val="ConsPlusTitle"/>
        <w:jc w:val="center"/>
      </w:pPr>
      <w:r>
        <w:t>ПОСТАНОВЛЕНИЕ</w:t>
      </w:r>
    </w:p>
    <w:p w:rsidR="00DC3877" w:rsidRDefault="00DC3877">
      <w:pPr>
        <w:pStyle w:val="ConsPlusTitle"/>
        <w:jc w:val="center"/>
      </w:pPr>
      <w:r>
        <w:t>от 6 февраля 2017 г. N П-17/ОМС-16</w:t>
      </w:r>
    </w:p>
    <w:p w:rsidR="00DC3877" w:rsidRDefault="00DC3877">
      <w:pPr>
        <w:pStyle w:val="ConsPlusTitle"/>
        <w:jc w:val="center"/>
      </w:pPr>
    </w:p>
    <w:p w:rsidR="00DC3877" w:rsidRDefault="00DC3877">
      <w:pPr>
        <w:pStyle w:val="ConsPlusTitle"/>
        <w:jc w:val="center"/>
      </w:pPr>
      <w:r>
        <w:t>ОБ УТВЕРЖДЕНИИ ПОРЯДКА ПРОВЕДЕНИЯ ОЦЕНКИ РЕГУЛИРУЮЩЕГО</w:t>
      </w:r>
    </w:p>
    <w:p w:rsidR="00DC3877" w:rsidRDefault="00DC3877">
      <w:pPr>
        <w:pStyle w:val="ConsPlusTitle"/>
        <w:jc w:val="center"/>
      </w:pPr>
      <w:r>
        <w:t>ВОЗДЕЙСТВИЯ ПРОЕКТОВ МУНИЦИПАЛЬНЫХ НОРМАТИВНЫХ ПРАВОВЫХ</w:t>
      </w:r>
    </w:p>
    <w:p w:rsidR="00DC3877" w:rsidRDefault="00DC3877">
      <w:pPr>
        <w:pStyle w:val="ConsPlusTitle"/>
        <w:jc w:val="center"/>
      </w:pPr>
      <w:r>
        <w:t>АКТОВ И ЭКСПЕРТИЗЫ НОРМАТИВНЫХ ПРАВОВЫХ АКТОВ АДМИНИСТРАЦИИ</w:t>
      </w:r>
    </w:p>
    <w:p w:rsidR="00DC3877" w:rsidRDefault="00DC3877">
      <w:pPr>
        <w:pStyle w:val="ConsPlusTitle"/>
        <w:jc w:val="center"/>
      </w:pPr>
      <w:r>
        <w:t>ОМСКОГО МУНИЦИПАЛЬНОГО РАЙОНА ОМСКОЙ ОБЛАСТИ, ЗАТРАГИВАЮЩИХ</w:t>
      </w:r>
    </w:p>
    <w:p w:rsidR="00DC3877" w:rsidRDefault="00DC3877">
      <w:pPr>
        <w:pStyle w:val="ConsPlusTitle"/>
        <w:jc w:val="center"/>
      </w:pPr>
      <w:r>
        <w:t>ВОПРОСЫ ОСУЩЕСТВЛЕНИЯ ПРЕДПРИНИМАТЕЛЬСКОЙ И ИНВЕСТИЦИОННОЙ</w:t>
      </w:r>
    </w:p>
    <w:p w:rsidR="00DC3877" w:rsidRDefault="00DC3877">
      <w:pPr>
        <w:pStyle w:val="ConsPlusTitle"/>
        <w:jc w:val="center"/>
      </w:pPr>
      <w:r>
        <w:t>ДЕЯТЕЛЬНОСТИ</w:t>
      </w:r>
    </w:p>
    <w:p w:rsidR="00DC3877" w:rsidRDefault="00DC38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38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877" w:rsidRDefault="00DC38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877" w:rsidRDefault="00DC38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3877" w:rsidRDefault="00DC38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3877" w:rsidRDefault="00DC387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Омского муниципального района Омской</w:t>
            </w:r>
          </w:p>
          <w:p w:rsidR="00DC3877" w:rsidRDefault="00DC3877">
            <w:pPr>
              <w:pStyle w:val="ConsPlusNormal"/>
              <w:jc w:val="center"/>
            </w:pPr>
            <w:r>
              <w:rPr>
                <w:color w:val="392C69"/>
              </w:rPr>
              <w:t xml:space="preserve">области от 21.07.2022 </w:t>
            </w:r>
            <w:hyperlink r:id="rId4">
              <w:r>
                <w:rPr>
                  <w:color w:val="0000FF"/>
                </w:rPr>
                <w:t>N П-22/ОМС-137</w:t>
              </w:r>
            </w:hyperlink>
            <w:r>
              <w:rPr>
                <w:color w:val="392C69"/>
              </w:rPr>
              <w:t xml:space="preserve">, от 15.10.2024 </w:t>
            </w:r>
            <w:hyperlink r:id="rId5">
              <w:r>
                <w:rPr>
                  <w:color w:val="0000FF"/>
                </w:rPr>
                <w:t>N П-24/ОМС-259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877" w:rsidRDefault="00DC3877">
            <w:pPr>
              <w:pStyle w:val="ConsPlusNormal"/>
            </w:pPr>
          </w:p>
        </w:tc>
      </w:tr>
    </w:tbl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Законом</w:t>
        </w:r>
      </w:hyperlink>
      <w:r>
        <w:t xml:space="preserve"> Омской области от 26.12.2013 N 1602-ОЗ "Об отдельных вопросах оценки регулирующего воздействия проектов нормативных правовых актов и экспертизы нормативных правовых актов в Омской области", руководствуясь </w:t>
      </w:r>
      <w:hyperlink r:id="rId8">
        <w:r>
          <w:rPr>
            <w:color w:val="0000FF"/>
          </w:rPr>
          <w:t>Уставом</w:t>
        </w:r>
      </w:hyperlink>
      <w:r>
        <w:t xml:space="preserve"> Омского муниципального района Омской области, постановляю: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Порядок</w:t>
        </w:r>
      </w:hyperlink>
      <w:r>
        <w:t xml:space="preserve"> проведения оценки регулирующего воздействия проектов муниципальных нормативных правовых актов и экспертизы нормативных правовых актов Администрации Омского муниципального района Омской области, затрагивающих вопросы осуществления предпринимательской и инвестиционной деятельности, согласно приложению к настоящему постановлению.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3. Организационно-кадровому управлению Администрации Омского муниципального района Омской области обеспечить опубликование настоящего постановления в газете "Омский пригород".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4. Советнику Главы муниципального района по информационной политике Конышевой Е.В. обеспечить размещение настоящего постановления на официальном сайте Омского муниципального района Омской области в информационно-телекоммуникационной сети "Интернет".</w:t>
      </w: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right"/>
      </w:pPr>
      <w:r>
        <w:t>Глава муниципального района</w:t>
      </w:r>
    </w:p>
    <w:p w:rsidR="00DC3877" w:rsidRDefault="00DC3877">
      <w:pPr>
        <w:pStyle w:val="ConsPlusNormal"/>
        <w:jc w:val="right"/>
      </w:pPr>
      <w:proofErr w:type="spellStart"/>
      <w:r>
        <w:t>Г.Г.Долматов</w:t>
      </w:r>
      <w:proofErr w:type="spellEnd"/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right"/>
        <w:outlineLvl w:val="0"/>
      </w:pPr>
      <w:r>
        <w:t>Приложение</w:t>
      </w:r>
    </w:p>
    <w:p w:rsidR="00DC3877" w:rsidRDefault="00DC3877">
      <w:pPr>
        <w:pStyle w:val="ConsPlusNormal"/>
        <w:jc w:val="right"/>
      </w:pPr>
      <w:r>
        <w:t>к постановлению Администрации</w:t>
      </w:r>
    </w:p>
    <w:p w:rsidR="00DC3877" w:rsidRDefault="00DC3877">
      <w:pPr>
        <w:pStyle w:val="ConsPlusNormal"/>
        <w:jc w:val="right"/>
      </w:pPr>
      <w:r>
        <w:t>Омского муниципального района</w:t>
      </w:r>
    </w:p>
    <w:p w:rsidR="00DC3877" w:rsidRDefault="00DC3877">
      <w:pPr>
        <w:pStyle w:val="ConsPlusNormal"/>
        <w:jc w:val="right"/>
      </w:pPr>
      <w:r>
        <w:t>от 6 февраля 2017 г. N П-17/ОМС-16</w:t>
      </w: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Title"/>
        <w:jc w:val="center"/>
      </w:pPr>
      <w:bookmarkStart w:id="1" w:name="P36"/>
      <w:bookmarkEnd w:id="1"/>
      <w:r>
        <w:lastRenderedPageBreak/>
        <w:t>ПОРЯДОК</w:t>
      </w:r>
    </w:p>
    <w:p w:rsidR="00DC3877" w:rsidRDefault="00DC3877">
      <w:pPr>
        <w:pStyle w:val="ConsPlusTitle"/>
        <w:jc w:val="center"/>
      </w:pPr>
      <w:r>
        <w:t>проведения оценки регулирующего воздействия проектов</w:t>
      </w:r>
    </w:p>
    <w:p w:rsidR="00DC3877" w:rsidRDefault="00DC3877">
      <w:pPr>
        <w:pStyle w:val="ConsPlusTitle"/>
        <w:jc w:val="center"/>
      </w:pPr>
      <w:r>
        <w:t>муниципальных нормативных правовых актов и экспертизы</w:t>
      </w:r>
    </w:p>
    <w:p w:rsidR="00DC3877" w:rsidRDefault="00DC3877">
      <w:pPr>
        <w:pStyle w:val="ConsPlusTitle"/>
        <w:jc w:val="center"/>
      </w:pPr>
      <w:r>
        <w:t>нормативных правовых актов Администрации Омского</w:t>
      </w:r>
    </w:p>
    <w:p w:rsidR="00DC3877" w:rsidRDefault="00DC3877">
      <w:pPr>
        <w:pStyle w:val="ConsPlusTitle"/>
        <w:jc w:val="center"/>
      </w:pPr>
      <w:r>
        <w:t>муниципального района Омской области, затрагивающих</w:t>
      </w:r>
    </w:p>
    <w:p w:rsidR="00DC3877" w:rsidRDefault="00DC3877">
      <w:pPr>
        <w:pStyle w:val="ConsPlusTitle"/>
        <w:jc w:val="center"/>
      </w:pPr>
      <w:r>
        <w:t>вопросы осуществления предпринимательской</w:t>
      </w:r>
    </w:p>
    <w:p w:rsidR="00DC3877" w:rsidRDefault="00DC3877">
      <w:pPr>
        <w:pStyle w:val="ConsPlusTitle"/>
        <w:jc w:val="center"/>
      </w:pPr>
      <w:r>
        <w:t>и инвестиционной деятельности</w:t>
      </w:r>
    </w:p>
    <w:p w:rsidR="00DC3877" w:rsidRDefault="00DC38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38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877" w:rsidRDefault="00DC38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877" w:rsidRDefault="00DC38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3877" w:rsidRDefault="00DC38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3877" w:rsidRDefault="00DC387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Омского муниципального района Омской</w:t>
            </w:r>
          </w:p>
          <w:p w:rsidR="00DC3877" w:rsidRDefault="00DC3877">
            <w:pPr>
              <w:pStyle w:val="ConsPlusNormal"/>
              <w:jc w:val="center"/>
            </w:pPr>
            <w:r>
              <w:rPr>
                <w:color w:val="392C69"/>
              </w:rPr>
              <w:t xml:space="preserve">области от 21.07.2022 </w:t>
            </w:r>
            <w:hyperlink r:id="rId9">
              <w:r>
                <w:rPr>
                  <w:color w:val="0000FF"/>
                </w:rPr>
                <w:t>N П-22/ОМС-137</w:t>
              </w:r>
            </w:hyperlink>
            <w:r>
              <w:rPr>
                <w:color w:val="392C69"/>
              </w:rPr>
              <w:t xml:space="preserve">, от 15.10.2024 </w:t>
            </w:r>
            <w:hyperlink r:id="rId10">
              <w:r>
                <w:rPr>
                  <w:color w:val="0000FF"/>
                </w:rPr>
                <w:t>N П-24/ОМС-259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877" w:rsidRDefault="00DC3877">
            <w:pPr>
              <w:pStyle w:val="ConsPlusNormal"/>
            </w:pPr>
          </w:p>
        </w:tc>
      </w:tr>
    </w:tbl>
    <w:p w:rsidR="00DC3877" w:rsidRDefault="00DC3877">
      <w:pPr>
        <w:pStyle w:val="ConsPlusNormal"/>
        <w:jc w:val="both"/>
      </w:pPr>
    </w:p>
    <w:p w:rsidR="00DC3877" w:rsidRDefault="00DC3877">
      <w:pPr>
        <w:pStyle w:val="ConsPlusTitle"/>
        <w:jc w:val="center"/>
        <w:outlineLvl w:val="1"/>
      </w:pPr>
      <w:r>
        <w:t>I. Основные положения</w:t>
      </w: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ind w:firstLine="540"/>
        <w:jc w:val="both"/>
      </w:pPr>
      <w:r>
        <w:t>1. Настоящий Порядок устанавливает правила проведения и требования к результатам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нормативных правовых актов Администрации Омского муниципального района Омской области, затрагивающих вопросы осуществления предпринимательской и инвестиционной деятельности.</w:t>
      </w:r>
    </w:p>
    <w:p w:rsidR="00DC3877" w:rsidRDefault="00DC3877">
      <w:pPr>
        <w:pStyle w:val="ConsPlusNormal"/>
        <w:jc w:val="both"/>
      </w:pPr>
      <w:r>
        <w:t xml:space="preserve">(п. 1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21.07.2022 N П-22/ОМС-137)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2. Оценка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Омского муниципального района Омской области.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Оценка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проводится с учетом степени регулирующего воздействия положений, содержащихся в проектах муниципальных нормативных правовых актов: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1) высокая степень регулирующего воздействия - проект муниципального нормативного правового акта содержит положения, устанавливающие ранее не предусмотренные муниципальными нормативными правовыми актами Администрации Омского муниципального района Омской области обязательные требования для субъектов предпринимательской и иной экономической деятельности, обязанности, запреты, ограничения для субъектов инвестиционной деятельности либо способствующие их введению, и (или) положения, приводящие к возникновению ранее не предусмотренных муниципальными нормативными правовыми актами Администрации Омского муниципального района Омской области расходов субъектов предпринимательской и иной экономической деятельности и (или) расходов бюджета Омского района Омской области;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 xml:space="preserve">2) средняя степень регулирующего воздействия - проект муниципального нормативного </w:t>
      </w:r>
      <w:r>
        <w:lastRenderedPageBreak/>
        <w:t>правового акта содержит положения, изменяющие ранее предусмотренные муниципальными нормативными правовыми актами Администрации Омского муниципального района Омской области обязательные требования для субъектов предпринимательской и иной экономической деятельности, обязанности, запреты, ограничения для субъектов инвестиционной деятельности либо способствующие их изменению, и (или) положения, приводящие к увеличению ранее предусмотренных муниципальными нормативными правовыми актами Администрации Омского муниципального района Омской области расходов субъектов предпринимательской и иной экономической деятельности и (или) расходов бюджета Омского муниципального района Омской области;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3) низкая степень регулирующего воздействия - проект муниципального нормативного правового акта содержит положения, устанавливающие ранее не предусмотренные муниципальными нормативными правовыми актами Администрации Омского муниципального района Омской области обязанности для субъектов предпринимательской и иной экономической деятельности либо изменяющие ранее предусмотренные муниципальными нормативными правовыми актами Администрации Омского муниципального района Омской области обязанности, запреты, ограничения для субъектов предпринимательской и иной экономической деятельности, возникновение которых обусловлено реализацией права субъекта предпринимательской и иной экономической деятельности, предусмотренного муниципальным нормативным правовым актом Администрации Омского муниципального района Омской области или указанным проектом муниципального нормативного правового акта.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Оценка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проекты нормативных правовых актов), не проводятся: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1) Проектов нормативных правовых актов Совета Омского муниципального района Омской области, устанавливающих, изменяющих, приостанавливающих, отменяющих местные налоги и сборы;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2) Проектов нормативных правовых актов Совета Омского муниципального района Омской области, регулирующих бюджетные правоотношения;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В отношении проектов нормативных правовых актов, подлежащих публичным слушаниям (общественным обсуждениям) в соответствии с требованиями действующего законодательства, а также проектов нормативных правовых актов, направленных на поддержку субъектов предпринимательской и иной экономической деятельности, оценка регулирующего воздействия проводится в порядке, предусмотренном для проектов нормативных правовых актов, имеющих низкую степень регулирующего воздействия.</w:t>
      </w:r>
    </w:p>
    <w:p w:rsidR="00DC3877" w:rsidRDefault="00DC3877">
      <w:pPr>
        <w:pStyle w:val="ConsPlusNormal"/>
        <w:jc w:val="both"/>
      </w:pPr>
      <w:r>
        <w:t xml:space="preserve">(п. 2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21.07.2022 N П-22/ОМС-137)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3. Экспертиза нормативных правовых актов Администрации Омского муниципального района Омской области, затрагивающих вопросы осуществления предпринимательской и инвестиционной деятельности (далее - нормативные правовые акты), осуществляется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Title"/>
        <w:jc w:val="center"/>
        <w:outlineLvl w:val="1"/>
      </w:pPr>
      <w:r>
        <w:t>II. Оценка регулирующего воздействия проектов</w:t>
      </w:r>
    </w:p>
    <w:p w:rsidR="00DC3877" w:rsidRDefault="00DC3877">
      <w:pPr>
        <w:pStyle w:val="ConsPlusTitle"/>
        <w:jc w:val="center"/>
      </w:pPr>
      <w:r>
        <w:lastRenderedPageBreak/>
        <w:t>нормативных правовых актов</w:t>
      </w: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ind w:firstLine="540"/>
        <w:jc w:val="both"/>
      </w:pPr>
      <w:r>
        <w:t>4. Оценку регулирующего воздействия проектов нормативных правовых актов (далее - оценка регулирующего воздействия) в соответствии с настоящим Порядком проводят структурные подразделения Администрации Омского муниципального района Омской области, которые являются разработчиками проектов нормативных правовых актов (далее - разработчик проекта).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5. Оценка регулирующего воздействия включает следующие этапы: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1) размещение уведомления о подготовке проекта нормативного правового акта;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2) подготовка проекта нормативного правового акта, составление отчета о проведении оценки регулирующего воздействия проекта нормативного правового акта и их публичное обсуждение;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3) подготовка заключения об оценке регулирующего воздействия.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Сроки, установленные настоящим Порядком для проведения отдельных этапов оценки регулирующего воздействия, могут быть сокращены разработчиком проекта в случае, если действующим законодательством предусмотрен срок принятия нормативного правового акта, в отношении которого осуществляется оценка регулирующего воздействия.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 xml:space="preserve">6. Разработчик проекта должен разместить </w:t>
      </w:r>
      <w:hyperlink w:anchor="P208">
        <w:r>
          <w:rPr>
            <w:color w:val="0000FF"/>
          </w:rPr>
          <w:t>уведомление</w:t>
        </w:r>
      </w:hyperlink>
      <w:r>
        <w:t xml:space="preserve"> о подготовке проекта нормативного правового акта по форме согласно приложению N 1 к настоящему Порядку, подписанное руководителем разработчика проекта (далее - уведомление), в информационно-телекоммуникационной сети "Интернет" на официальном сайте Омского муниципального района Омской области. Для этих целей разработчик проекта направляет в Управление информационной политики Администрации Омского муниципального района Омской области текст уведомления.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Управление информационной политики Администрации Омского муниципального района Омской области в течение 3 рабочих дней размещает текст уведомления в информационно-телекоммуникационной сети "Интернет" на официальном сайте Омского муниципального района Омской области.</w:t>
      </w:r>
    </w:p>
    <w:p w:rsidR="00DC3877" w:rsidRDefault="00DC3877">
      <w:pPr>
        <w:pStyle w:val="ConsPlusNormal"/>
        <w:jc w:val="both"/>
      </w:pPr>
      <w:r>
        <w:t xml:space="preserve">(п. 6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15.10.2024 N П-24/ОМС-259)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7. Уведомление должно содержать: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1) вид, название проекта нормативного правового акта;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2) сведения о разработчике проекта;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3) обоснование необходимости подготовки проекта нормативного правового акта;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4) описание проблемы, на решение которой направлен предлагаемый способ регулирования;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5) круг лиц, на которых будет распространено действие соответствующего нормативного правового акта, а также сведения о вступлении его в силу;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6) краткое изложение цели регулирования и общую характеристику соответствующих общественных отношений;</w:t>
      </w:r>
    </w:p>
    <w:p w:rsidR="00DC3877" w:rsidRDefault="00DC3877">
      <w:pPr>
        <w:pStyle w:val="ConsPlusNormal"/>
        <w:spacing w:before="220"/>
        <w:ind w:firstLine="540"/>
        <w:jc w:val="both"/>
      </w:pPr>
      <w:bookmarkStart w:id="2" w:name="P83"/>
      <w:bookmarkEnd w:id="2"/>
      <w:r>
        <w:t>7) срок, в течение которого принимаются предложения в связи с размещением уведомления, который определяется разработчиком проекта и не может составлять менее 5 календарных дней.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8) электронный, почтовый адреса, на которые принимаются предложения в связи с размещением уведомления;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lastRenderedPageBreak/>
        <w:t>9) иную информацию, относящуюся к подготовке проекта нормативного правового акта (при необходимости).</w:t>
      </w:r>
    </w:p>
    <w:p w:rsidR="00DC3877" w:rsidRDefault="00DC3877">
      <w:pPr>
        <w:pStyle w:val="ConsPlusNormal"/>
        <w:spacing w:before="220"/>
        <w:ind w:firstLine="540"/>
        <w:jc w:val="both"/>
      </w:pPr>
      <w:bookmarkStart w:id="3" w:name="P86"/>
      <w:bookmarkEnd w:id="3"/>
      <w:r>
        <w:t xml:space="preserve">8. В течение 5 рабочих дней со дня окончания срока, указанного в </w:t>
      </w:r>
      <w:hyperlink w:anchor="P83">
        <w:r>
          <w:rPr>
            <w:color w:val="0000FF"/>
          </w:rPr>
          <w:t>подпункте 7 пункта 7</w:t>
        </w:r>
      </w:hyperlink>
      <w:r>
        <w:t xml:space="preserve"> настоящего Порядка, разработчик проекта обобщает поступившие предложения и обеспечивает их рассмотрение.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9. С учетом предложений, поступивших в связи с размещением уведомления, разработчик проекта в соответствии с действующим законодательством может признать подготовку проекта нормативного правового акта нецелесообразной.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 xml:space="preserve">Информация о нецелесообразности подготовки проекта нормативного правового акта в течение 1 рабочего дня со дня истечения срока, предусмотренного </w:t>
      </w:r>
      <w:hyperlink w:anchor="P86">
        <w:r>
          <w:rPr>
            <w:color w:val="0000FF"/>
          </w:rPr>
          <w:t>пунктом 8</w:t>
        </w:r>
      </w:hyperlink>
      <w:r>
        <w:t xml:space="preserve"> настоящего Порядка, направляется разработчиком проекта Управлению информационной политики Администрации Омского муниципального района Омской области для размещения в информационно-телекоммуникационной сети "Интернет" на официальном сайте Омского муниципального района Омской области.</w:t>
      </w:r>
    </w:p>
    <w:p w:rsidR="00DC3877" w:rsidRDefault="00DC3877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15.10.2024 N П-24/ОМС-259)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 xml:space="preserve">10. Разработчик проекта в течение 15 календарных дней со дня окончания срока, указанного в </w:t>
      </w:r>
      <w:hyperlink w:anchor="P86">
        <w:r>
          <w:rPr>
            <w:color w:val="0000FF"/>
          </w:rPr>
          <w:t>пункте 8</w:t>
        </w:r>
      </w:hyperlink>
      <w:r>
        <w:t xml:space="preserve"> настоящего Порядка, направляет в Управление информационной политики Администрации Омского муниципального района Омской области для размещения в сети "Интернет" на официальном сайте Администрации Омского муниципального района Омской области подписанные руководителем разработчика проекта проект нормативного правового акта, </w:t>
      </w:r>
      <w:hyperlink w:anchor="P252">
        <w:r>
          <w:rPr>
            <w:color w:val="0000FF"/>
          </w:rPr>
          <w:t>извещение</w:t>
        </w:r>
      </w:hyperlink>
      <w:r>
        <w:t xml:space="preserve"> о проведении публичного обсуждения проекта нормативного правового акта (далее - извещение) по форме согласно приложению N 2 к настоящему Порядку, </w:t>
      </w:r>
      <w:hyperlink w:anchor="P307">
        <w:r>
          <w:rPr>
            <w:color w:val="0000FF"/>
          </w:rPr>
          <w:t>отчет</w:t>
        </w:r>
      </w:hyperlink>
      <w:r>
        <w:t xml:space="preserve"> о проведении оценки регулирующего воздействия проекта нормативного правового акта (далее - отчет) по форме согласно приложению N 3 к настоящему Порядку, сведения о сроке проведения публичного обсуждения, а также опросный </w:t>
      </w:r>
      <w:hyperlink w:anchor="P364">
        <w:r>
          <w:rPr>
            <w:color w:val="0000FF"/>
          </w:rPr>
          <w:t>лист</w:t>
        </w:r>
      </w:hyperlink>
      <w:r>
        <w:t xml:space="preserve"> по форме согласно приложению N 4 к настоящему Порядку, используемый для проведения публичного обсуждения.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Управление информационной политики Администрации Омского муниципального района Омской области в течение 3 рабочих дней размещает текст проекта нормативного правового акта, извещение, отчет, а также опросный лист в информационно-телекоммуникационной сети "Интернет" на официальном сайте Омского муниципального района Омской области.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В случае если проект нормативного правового акта, извещение, отчет и опросный лист не размещены разработчиком проекта в информационно-телекоммуникационной сети "Интернет" на официальном сайте Омского муниципального района Омской области, процедура оценки регулирующего воздействия считается прекращенной.</w:t>
      </w:r>
    </w:p>
    <w:p w:rsidR="00DC3877" w:rsidRDefault="00DC3877">
      <w:pPr>
        <w:pStyle w:val="ConsPlusNormal"/>
        <w:jc w:val="both"/>
      </w:pPr>
      <w:r>
        <w:t xml:space="preserve">(п. 10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15.10.2024 N П-24/ОМС-259)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11. Отчет должен содержать следующие сведения:</w:t>
      </w:r>
    </w:p>
    <w:p w:rsidR="00DC3877" w:rsidRDefault="00DC3877">
      <w:pPr>
        <w:pStyle w:val="ConsPlusNormal"/>
        <w:spacing w:before="220"/>
        <w:ind w:firstLine="540"/>
        <w:jc w:val="both"/>
      </w:pPr>
      <w:bookmarkStart w:id="4" w:name="P95"/>
      <w:bookmarkEnd w:id="4"/>
      <w:r>
        <w:t>1) степень регулирующего воздействия проекта нормативного правового акта;</w:t>
      </w:r>
    </w:p>
    <w:p w:rsidR="00DC3877" w:rsidRDefault="00DC3877">
      <w:pPr>
        <w:pStyle w:val="ConsPlusNormal"/>
        <w:spacing w:before="220"/>
        <w:ind w:firstLine="540"/>
        <w:jc w:val="both"/>
      </w:pPr>
      <w:bookmarkStart w:id="5" w:name="P96"/>
      <w:bookmarkEnd w:id="5"/>
      <w:r>
        <w:t>2) описание проблемы, на решение которой направлен предлагаемый способ регулирования;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3) анализ муниципального, регионального опыта в соответствующих сферах деятельности;</w:t>
      </w:r>
    </w:p>
    <w:p w:rsidR="00DC3877" w:rsidRDefault="00DC3877">
      <w:pPr>
        <w:pStyle w:val="ConsPlusNormal"/>
        <w:spacing w:before="220"/>
        <w:ind w:firstLine="540"/>
        <w:jc w:val="both"/>
      </w:pPr>
      <w:bookmarkStart w:id="6" w:name="P98"/>
      <w:bookmarkEnd w:id="6"/>
      <w:r>
        <w:t>4) цели предлагаемого регулирования;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5) описание иных возможных способов решения проблемы;</w:t>
      </w:r>
    </w:p>
    <w:p w:rsidR="00DC3877" w:rsidRDefault="00DC3877">
      <w:pPr>
        <w:pStyle w:val="ConsPlusNormal"/>
        <w:spacing w:before="220"/>
        <w:ind w:firstLine="540"/>
        <w:jc w:val="both"/>
      </w:pPr>
      <w:bookmarkStart w:id="7" w:name="P100"/>
      <w:bookmarkEnd w:id="7"/>
      <w:r>
        <w:lastRenderedPageBreak/>
        <w:t>6) группы субъектов предпринимательской и иной экономической деятельности, иных лиц, интересы которых будут затронуты предлагаемым правовым регулированием;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7) новые полномочия органов местного самоуправления, иных органов или сведения об их изменении, а также порядок их реализации;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8) оценка соответствующих расходов (возможных поступлений) бюджета Омского муниципального района Омской области;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9) новые обязательные требования для субъектов предпринимательской и иной экономической деятельности, обязанности, запреты или ограничения для субъектов инвестиционной деятельности либо изменение содержания существующих обязательных требований для субъектов предпринимательской и иной экономической деятельности, обязанностей, запретов и ограничений, порядок организации их исполнения;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10) оценка расходов субъектов предпринимательской и иной экономической деятельности, связанных с необходимостью соблюдения установленных обязательных требований, обязанностей, запретов или ограничений либо с изменением их содержания, с обоснованием выводов (в случае необходимости с приложением материалов, подтверждающих соответствующие выводы);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11) риски решения проблемы предложенным способом и риски негативных последствий;</w:t>
      </w:r>
    </w:p>
    <w:p w:rsidR="00DC3877" w:rsidRDefault="00DC3877">
      <w:pPr>
        <w:pStyle w:val="ConsPlusNormal"/>
        <w:spacing w:before="220"/>
        <w:ind w:firstLine="540"/>
        <w:jc w:val="both"/>
      </w:pPr>
      <w:bookmarkStart w:id="8" w:name="P106"/>
      <w:bookmarkEnd w:id="8"/>
      <w:r>
        <w:t>12) предполагаемая дата вступления в силу соответствующего нормативного правового акта;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13) сведения о размещении уведомления, сроках приема предложений в связи с размещением уведомления, сведения о поступивших предложениях и лицах, их представивших;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14) электронный, почтовый адреса, на которые принимаются предложения;</w:t>
      </w:r>
    </w:p>
    <w:p w:rsidR="00DC3877" w:rsidRDefault="00DC3877">
      <w:pPr>
        <w:pStyle w:val="ConsPlusNormal"/>
        <w:spacing w:before="220"/>
        <w:ind w:firstLine="540"/>
        <w:jc w:val="both"/>
      </w:pPr>
      <w:bookmarkStart w:id="9" w:name="P109"/>
      <w:bookmarkEnd w:id="9"/>
      <w:r>
        <w:t>15) иные сведения, относящиеся к подготовке проекта нормативного правового акта (при необходимости).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 xml:space="preserve">Для проектов нормативных правовых актов с низкой степенью регулирующего воздействия отчет должен содержать сведения, указанные в </w:t>
      </w:r>
      <w:hyperlink w:anchor="P95">
        <w:r>
          <w:rPr>
            <w:color w:val="0000FF"/>
          </w:rPr>
          <w:t>подпунктах 1</w:t>
        </w:r>
      </w:hyperlink>
      <w:r>
        <w:t xml:space="preserve">, </w:t>
      </w:r>
      <w:hyperlink w:anchor="P96">
        <w:r>
          <w:rPr>
            <w:color w:val="0000FF"/>
          </w:rPr>
          <w:t>2</w:t>
        </w:r>
      </w:hyperlink>
      <w:r>
        <w:t xml:space="preserve">, </w:t>
      </w:r>
      <w:hyperlink w:anchor="P98">
        <w:r>
          <w:rPr>
            <w:color w:val="0000FF"/>
          </w:rPr>
          <w:t>4</w:t>
        </w:r>
      </w:hyperlink>
      <w:r>
        <w:t xml:space="preserve">, </w:t>
      </w:r>
      <w:hyperlink w:anchor="P100">
        <w:r>
          <w:rPr>
            <w:color w:val="0000FF"/>
          </w:rPr>
          <w:t>6</w:t>
        </w:r>
      </w:hyperlink>
      <w:r>
        <w:t xml:space="preserve">, </w:t>
      </w:r>
      <w:hyperlink w:anchor="P106">
        <w:r>
          <w:rPr>
            <w:color w:val="0000FF"/>
          </w:rPr>
          <w:t>12</w:t>
        </w:r>
      </w:hyperlink>
      <w:r>
        <w:t xml:space="preserve"> - </w:t>
      </w:r>
      <w:hyperlink w:anchor="P109">
        <w:r>
          <w:rPr>
            <w:color w:val="0000FF"/>
          </w:rPr>
          <w:t>15</w:t>
        </w:r>
      </w:hyperlink>
      <w:r>
        <w:t xml:space="preserve"> настоящего пункта.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Если оценка регулирующего воздействия проводится в отношении проектов нормативных правовых актов, направленных на поддержку субъектов предпринимательской и иной экономической деятельности, разработчиком в отчете отражается информация о предлагаемых проектом нормативного правового акта к введению мерах поддержки субъектов предпринимательской и иной экономической деятельности, данные о группах субъектов предпринимательской и иной экономической деятельности, иных субъектах, на которые указанные меры поддержки направлены, а также оценка положительного эффекта от введения предлагаемого правового регулирования (с обоснованием сделанных выводов).</w:t>
      </w:r>
    </w:p>
    <w:p w:rsidR="00DC3877" w:rsidRDefault="00DC3877">
      <w:pPr>
        <w:pStyle w:val="ConsPlusNormal"/>
        <w:jc w:val="both"/>
      </w:pPr>
      <w:r>
        <w:t xml:space="preserve">(п. 11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21.07.2022 N П-22/ОМС-137)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12. Срок проведения публичного обсуждения устанавливается разработчиком проекта, но не может составлять менее 5 и более 30 календарных дней с даты размещения проекта нормативного правового акта в информационно-телекоммуникационной сети "Интернет" на официальном сайте Омского муниципального района Омской области.</w:t>
      </w:r>
    </w:p>
    <w:p w:rsidR="00DC3877" w:rsidRDefault="00DC3877">
      <w:pPr>
        <w:pStyle w:val="ConsPlusNormal"/>
        <w:spacing w:before="220"/>
        <w:ind w:firstLine="540"/>
        <w:jc w:val="both"/>
      </w:pPr>
      <w:bookmarkStart w:id="10" w:name="P114"/>
      <w:bookmarkEnd w:id="10"/>
      <w:r>
        <w:t>13. В течение 5 рабочих дней со дня окончания срока проведения публичного обсуждения разработчик проекта обобщает и рассматривает поступившие предложения. При этом в отчет дополнительно включаются сведения о проведении публичного обсуждения, сроках его проведения, поступивших предложениях, а также лицах, их представивших.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lastRenderedPageBreak/>
        <w:t>Доработанный отчет, подписанный руководителем разработчика проекта, в течение 1 рабочего дня направляется разработчиком проекта Управлению информационной политики Администрации Омского муниципального района Омской области для размещения в информационно-телекоммуникационной сети "Интернет" на официальном сайте Омского муниципального района Омской области.</w:t>
      </w:r>
    </w:p>
    <w:p w:rsidR="00DC3877" w:rsidRDefault="00DC3877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15.10.2024 N П-24/ОМС-259)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Управление информационной политики Администрации Омского муниципального района Омской области в течение 3 рабочих дней обязан разместить текст доработанного отчета в информационно-телекоммуникационной сети "Интернет" на официальном сайте Омского муниципального района Омской области.</w:t>
      </w:r>
    </w:p>
    <w:p w:rsidR="00DC3877" w:rsidRDefault="00DC3877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15.10.2024 N П-24/ОМС-259)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14. С учетом предложений, поступивших в ходе публичного обсуждения, разработчик проекта в соответствии с действующим законодательством может признать подготовку проекта нормативного правового акта нецелесообразной.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 xml:space="preserve">Информация о нецелесообразности подготовки проекта нормативного правового акта в течение 1 рабочего дня со дня истечения срока, предусмотренного </w:t>
      </w:r>
      <w:hyperlink w:anchor="P114">
        <w:r>
          <w:rPr>
            <w:color w:val="0000FF"/>
          </w:rPr>
          <w:t>пунктом 13</w:t>
        </w:r>
      </w:hyperlink>
      <w:r>
        <w:t xml:space="preserve"> настоящего Порядка, направляется разработчиком проекта Управлению информационной политики Администрации Омского муниципального района Омской области для размещения в информационно-телекоммуникационной сети "Интернет" на официальном сайте Омского муниципального района Омской области.</w:t>
      </w:r>
    </w:p>
    <w:p w:rsidR="00DC3877" w:rsidRDefault="00DC3877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15.10.2024 N П-24/ОМС-259)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15. По результатам рассмотрения поступивших предложений разработчик проекта в течение 30 календарных дней дорабатывает (при необходимости) проект нормативного правового акта.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16. Доработанный проект нормативного правового акта и отчет, подписанные руководителем разработчика проекта, в течение 2 рабочих дней направляются разработчиком проекта в Управление экономического развития и инвестиций Администрации Омского муниципального района Омской области (далее - уполномоченный орган).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17. Если оценка регулирующего воздействия разработчиком проекта проведена не в соответствии с настоящим Порядком либо представленные документы не соответствуют требованиям настоящего Порядка, уполномоченный орган вправе вернуть проект нормативного правового акта разработчику проекта для проведения оценки регулирующего воздействия в установленном порядке.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18. При проведении оценки регулирующего воздействия разработчик проекта вправе запрашивать мнения лиц, обладающих специальными познаниями, опытом и квалификацией в области экономики, предпринимательской и инвестиционной деятельности.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 xml:space="preserve">19. Уполномоченный орган совместно с Комитетом по правовой политике Администрации Омского муниципального района Омской области в течение 10 календарных дней с момента поступления проекта нормативного правового акта и отчета готовит </w:t>
      </w:r>
      <w:hyperlink w:anchor="P485">
        <w:r>
          <w:rPr>
            <w:color w:val="0000FF"/>
          </w:rPr>
          <w:t>заключение</w:t>
        </w:r>
      </w:hyperlink>
      <w:r>
        <w:t xml:space="preserve"> об оценке регулирующего воздействия (далее - заключение) по форме согласно приложению N 5 к настоящему Порядку. Заключение является завершающим процедуру оценки регулирующего воздействия документом, содержащим выводы о соблюдении разработчиком проекта установленного порядка проведения процедуры оценки регулирующего воздействия, а также об обоснованности полученных разработчиком проекта результатов оценки регулирующего воздействия проекта нормативного правового акта.</w:t>
      </w:r>
    </w:p>
    <w:p w:rsidR="00DC3877" w:rsidRDefault="00DC3877">
      <w:pPr>
        <w:pStyle w:val="ConsPlusNormal"/>
        <w:jc w:val="both"/>
      </w:pPr>
      <w:r>
        <w:lastRenderedPageBreak/>
        <w:t xml:space="preserve">(п. 19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15.10.2024 N П-24/ОМС-259)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20. Заключение должно содержать: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1) данные о группах субъектов предпринимательской и иной экономической деятельности, иных субъектах, включая органы государственной власти и местного самоуправления, интересы которых будут затронуты предполагаемым правовым регулированием;</w:t>
      </w:r>
    </w:p>
    <w:p w:rsidR="00DC3877" w:rsidRDefault="00DC3877">
      <w:pPr>
        <w:pStyle w:val="ConsPlusNormal"/>
        <w:jc w:val="both"/>
      </w:pPr>
      <w:r>
        <w:t xml:space="preserve">(п. 1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21.07.2022 N П-22/ОМС-137)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2) оценку расходов субъектов предпринимательской и иной экономической деятельности, связанных с необходимостью соблюдения установленных или изменяемых обязанностей, или запретов;</w:t>
      </w:r>
    </w:p>
    <w:p w:rsidR="00DC3877" w:rsidRDefault="00DC3877">
      <w:pPr>
        <w:pStyle w:val="ConsPlusNormal"/>
        <w:jc w:val="both"/>
      </w:pPr>
      <w:r>
        <w:t xml:space="preserve">(п. 2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21.07.2022 N П-22/ОМС-137)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3) оценку расходов (доходов) бюджета Омского муниципального района Омской области;</w:t>
      </w:r>
    </w:p>
    <w:p w:rsidR="00DC3877" w:rsidRDefault="00DC3877">
      <w:pPr>
        <w:pStyle w:val="ConsPlusNormal"/>
        <w:jc w:val="both"/>
      </w:pPr>
      <w:r>
        <w:t xml:space="preserve">(п. 3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21.07.2022 N П-22/ОМС-137)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4) информацию о наличии в проекте нормативного правового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введению;</w:t>
      </w:r>
    </w:p>
    <w:p w:rsidR="00DC3877" w:rsidRDefault="00DC3877">
      <w:pPr>
        <w:pStyle w:val="ConsPlusNormal"/>
        <w:jc w:val="both"/>
      </w:pPr>
      <w:r>
        <w:t xml:space="preserve">(п. 4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21.07.2022 N П-22/ОМС-137)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5) информацию о наличии в проекте нормативного правового акта положений, способствующих возникновению необоснованных расходов субъектов предпринимательской и иной экономической деятельности;</w:t>
      </w:r>
    </w:p>
    <w:p w:rsidR="00DC3877" w:rsidRDefault="00DC3877">
      <w:pPr>
        <w:pStyle w:val="ConsPlusNormal"/>
        <w:jc w:val="both"/>
      </w:pPr>
      <w:r>
        <w:t xml:space="preserve">(п. 5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21.07.2022 N П-22/ОМС-137)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6) информацию о наличии в проекте нормативного правового акта положений, способствующих возникновению необоснованных расходов бюджета Омского муниципального района Омской области;</w:t>
      </w:r>
    </w:p>
    <w:p w:rsidR="00DC3877" w:rsidRDefault="00DC3877">
      <w:pPr>
        <w:pStyle w:val="ConsPlusNormal"/>
        <w:jc w:val="both"/>
      </w:pPr>
      <w:r>
        <w:t xml:space="preserve">(п. 6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21.07.2022 N П-22/ОМС-137)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7) вывод о соблюдении (несоблюдении или неполном соблюдении) установленного порядка проведения оценки регулирующего воздействия и о достаточности оснований для принятия решения о введении предлагаемого разработчиком проекта варианта предлагаемого правового регулирования.</w:t>
      </w:r>
    </w:p>
    <w:p w:rsidR="00DC3877" w:rsidRDefault="00DC3877">
      <w:pPr>
        <w:pStyle w:val="ConsPlusNormal"/>
        <w:jc w:val="both"/>
      </w:pPr>
      <w:r>
        <w:t xml:space="preserve">(п. 7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21.07.2022 N П-22/ОМС-137)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В случае если заключение отрицательное, разработчик в течение 10 календарных дней дорабатывает проект муниципального нормативного правового акта с учетом замечаний Администрации Омского муниципального района Омской области, после чего повторно направляет проект муниципального нормативного правового акта и сводный отчет в Администрацию Омского муниципального района Омской области для подготовки заключения.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 xml:space="preserve">В случае возникновения разногласий между Администрацией Омского муниципального района Омской области и разработчиком о порядке учета предложений в заключении об оценке регулирующего воздействия Администрация Омского муниципального района Омской области в течение 5 календарных дней проводит совещание с участием заинтересованных сторон. Результаты </w:t>
      </w:r>
      <w:r>
        <w:lastRenderedPageBreak/>
        <w:t>совещания отражаются в протоколе и учитываются при доработке и принятии муниципального нормативного правового акта.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После утверждения руководителем уполномоченного органа заключение направляется Управлению информационной политики Администрации Омского муниципального района Омской области для размещения в информационно-телекоммуникационной сети "Интернет" на официальном сайте Омского муниципального района Омской области, а также разработчику проекта.</w:t>
      </w:r>
    </w:p>
    <w:p w:rsidR="00DC3877" w:rsidRDefault="00DC3877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15.10.2024 N П-24/ОМС-259)</w:t>
      </w: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Title"/>
        <w:jc w:val="center"/>
        <w:outlineLvl w:val="1"/>
      </w:pPr>
      <w:r>
        <w:t>III. Экспертиза нормативных правовых актов</w:t>
      </w: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ind w:firstLine="540"/>
        <w:jc w:val="both"/>
      </w:pPr>
      <w:r>
        <w:t>21. Экспертиза нормативных правовых актов (далее - экспертиза) проводится в целях оценки достижения,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22. Экспертиза проводится Комитетом по правовой политике Администрации Омского муниципального района Омской области (далее - Комитет).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23. Экспертиза осуществляется в соответствии с Планом проведения экспертизы, который утверждается распоряжением Администрации Омского муниципального района Омской области (далее - План). План формируется на основании предложений о проведении экспертизы, поступивших от: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1) органов государственной власти;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2) органов местного самоуправления;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3) научно-исследовательских, общественных и иных организаций;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4) субъектов предпринимательской и инвестиционной деятельности, их ассоциаций и союзов;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5) иных лиц.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24. Нормативные правовые акты включаются в план при наличии сведений, указывающих, что положения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Данные сведения могут быть получены как в результате рассмотрения предложений о проведении экспертизы, так и самостоятельно в связи с осуществлением функций по нормативно-правовому регулированию в установленной сфере деятельности.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План утверждается на календарный год и размещается в информационно-телекоммуникационной сети "Интернет" на официальном сайте Омского муниципального района Омской области. В течение календарного года в План могут быть внесены изменения на основании предложений структурных подразделений Администрации Омского муниципального района Омской области.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25. Срок проведения экспертизы составляет 60 календарных дней. Срок проведения экспертизы при необходимости может быть продлен, но не более чем на один месяц.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 xml:space="preserve">26. Комитет вправе запрашивать у структурного подразделения Администрации Омского муниципального района Омской области, разработавшего нормативный правовой акт (далее - </w:t>
      </w:r>
      <w:r>
        <w:lastRenderedPageBreak/>
        <w:t>отраслевой орган), необходимые материалы (сведения, расчеты, обоснования), на которых основывается необходимость регулирования соответствующих общественных отношений, с указанием срока предоставления таких материалов.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В случае непредставления отраслевым органом необходимых материалов (сведения, расчеты, обоснования), на которых основывается необходимость регулирования соответствующих общественных отношений, или предоставления данных материалов с нарушением срока, указанного в запросе уполномоченного органа, данная информация указывается уполномоченным органом в заключении об экспертизе.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При проведении экспертизы Комитет вправе запрашивать и получать мнения лиц, обладающих специальными познаниями, опытом и квалификацией в области экономики, предпринимательской и инвестиционной деятельности.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27. В рамках экспертизы уполномоченным органом проводятся публичные консультации, срок проведения которых составляет не менее 5 и не более 15 календарных дней.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28. Публичные консультации проводятся посредством обсуждения нормативных правовых актов с участием представителей органов государственной власти и местного самоуправления, интересы которых затронуты нормативным правовым актом, субъектов предпринимательской и инвестиционной деятельности, организаций.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Для проведения публичных консультаций тексты уведомления о проведении публичных консультаций, нормативного правового акта, в отношении которого проводится экспертиза, и опросного листа направляются уполномоченным органом Управлению информационной политики Администрации Омского муниципального района Омской области для размещения в информационно-телекоммуникационной сети "Интернет" на официальном сайте Омского муниципального района Омской области.</w:t>
      </w:r>
    </w:p>
    <w:p w:rsidR="00DC3877" w:rsidRDefault="00DC3877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15.10.2024 N П-24/ОМС-259)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Управление информационной политики Администрации Омского муниципального района Омской области в течение 3 рабочих дней размещает тексты уведомления о проведении публичных консультаций, нормативного правового акта, в отношении которого проводится экспертиза, и опросного листа в сети "Интернет" на официальном сайте Омского муниципального района Омской области.</w:t>
      </w:r>
    </w:p>
    <w:p w:rsidR="00DC3877" w:rsidRDefault="00DC3877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15.10.2024 N П-24/ОМС-259)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В течение 5 рабочих дней с даты размещения сведений, предусмотренных настоящим пунктом, уполномоченный орган извещает об этом органы и организации, указанные в настоящем пункте, с приложением опросного листа.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 xml:space="preserve">Формы </w:t>
      </w:r>
      <w:hyperlink w:anchor="P526">
        <w:r>
          <w:rPr>
            <w:color w:val="0000FF"/>
          </w:rPr>
          <w:t>уведомления</w:t>
        </w:r>
      </w:hyperlink>
      <w:r>
        <w:t xml:space="preserve"> о проведении публичных консультаций и опросного </w:t>
      </w:r>
      <w:hyperlink w:anchor="P596">
        <w:r>
          <w:rPr>
            <w:color w:val="0000FF"/>
          </w:rPr>
          <w:t>листа</w:t>
        </w:r>
      </w:hyperlink>
      <w:r>
        <w:t xml:space="preserve"> установлены приложениями N 6, N 7 к настоящему Порядку</w:t>
      </w:r>
    </w:p>
    <w:p w:rsidR="00DC3877" w:rsidRDefault="00DC3877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15.10.2024 N П-24/ОМС-259)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29. Рассмотрение поступивших предложений осуществляется уполномоченным органом.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 xml:space="preserve">30. По результатам публичных консультаций и проведенных исследований уполномоченный орган в течение 10 рабочих дней составляет проект </w:t>
      </w:r>
      <w:hyperlink w:anchor="P737">
        <w:r>
          <w:rPr>
            <w:color w:val="0000FF"/>
          </w:rPr>
          <w:t>заключения</w:t>
        </w:r>
      </w:hyperlink>
      <w:r>
        <w:t xml:space="preserve"> об экспертизе по форме согласно приложению N 8 к настоящему Порядку.</w:t>
      </w:r>
    </w:p>
    <w:p w:rsidR="00DC3877" w:rsidRDefault="00DC3877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15.10.2024 N П-24/ОМС-259)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lastRenderedPageBreak/>
        <w:t>В проекте заключения об экспертизе указываются сведения: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1) о нормативном правовом акте, в отношении которого проводится экспертиза, источниках его официального опубликования, структурном подразделении Администрации Омского муниципального района Омской области, разработавшем нормативный правовой акт;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2) о выявленных положениях нормативного правового акта,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3) об обосновании сделанных выводов;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4) о проведенных публичных консультациях, включая позиции органов государственной власти, местного самоуправления и субъектов предпринимательской и инвестиционной деятельности, организаций.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В случае выявления в нормативном правовом акте положений, необоснованно затрудняющих осуществление предпринимательской или инвестиционной деятельности, в проекте заключения об экспертизе указываются способы устранения данных положений.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31. Поступившие предложения, замечания рассматриваются уполномоченным органом при доработке проекта заключения об экспертизе. Заключение об экспертизе утверждается руководителем уполномоченного органа.</w:t>
      </w:r>
    </w:p>
    <w:p w:rsidR="00DC3877" w:rsidRDefault="00DC3877">
      <w:pPr>
        <w:pStyle w:val="ConsPlusNormal"/>
        <w:spacing w:before="220"/>
        <w:ind w:firstLine="540"/>
        <w:jc w:val="both"/>
      </w:pPr>
      <w:r>
        <w:t>32. После утверждения руководителем уполномоченного органа заключение об экспертизе направляется Управлению информационной политики Администрации Омского муниципального района Омской области для размещения в информационно-телекоммуникационной сети "Интернет" на официальном сайте Омского муниципального района Омской области, иным заинтересованным лицам и лицу, обратившемуся с предложением о проведении экспертизы данного нормативного правового акта.</w:t>
      </w:r>
    </w:p>
    <w:p w:rsidR="00DC3877" w:rsidRDefault="00DC3877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Омского муниципального района Омской области от 15.10.2024 N П-24/ОМС-259)</w:t>
      </w: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right"/>
        <w:outlineLvl w:val="1"/>
      </w:pPr>
      <w:r>
        <w:t>Приложение N 1</w:t>
      </w:r>
    </w:p>
    <w:p w:rsidR="00DC3877" w:rsidRDefault="00DC3877">
      <w:pPr>
        <w:pStyle w:val="ConsPlusNormal"/>
        <w:jc w:val="right"/>
      </w:pPr>
      <w:r>
        <w:t>к Порядку проведения оценки</w:t>
      </w:r>
    </w:p>
    <w:p w:rsidR="00DC3877" w:rsidRDefault="00DC3877">
      <w:pPr>
        <w:pStyle w:val="ConsPlusNormal"/>
        <w:jc w:val="right"/>
      </w:pPr>
      <w:r>
        <w:t>регулирующего воздействия проектов</w:t>
      </w:r>
    </w:p>
    <w:p w:rsidR="00DC3877" w:rsidRDefault="00DC3877">
      <w:pPr>
        <w:pStyle w:val="ConsPlusNormal"/>
        <w:jc w:val="right"/>
      </w:pPr>
      <w:r>
        <w:t>муниципальных нормативных правовых</w:t>
      </w:r>
    </w:p>
    <w:p w:rsidR="00DC3877" w:rsidRDefault="00DC3877">
      <w:pPr>
        <w:pStyle w:val="ConsPlusNormal"/>
        <w:jc w:val="right"/>
      </w:pPr>
      <w:r>
        <w:t>актов и экспертизы нормативных правовых</w:t>
      </w:r>
    </w:p>
    <w:p w:rsidR="00DC3877" w:rsidRDefault="00DC3877">
      <w:pPr>
        <w:pStyle w:val="ConsPlusNormal"/>
        <w:jc w:val="right"/>
      </w:pPr>
      <w:r>
        <w:t>актов Администрации Омского муниципального</w:t>
      </w:r>
    </w:p>
    <w:p w:rsidR="00DC3877" w:rsidRDefault="00DC3877">
      <w:pPr>
        <w:pStyle w:val="ConsPlusNormal"/>
        <w:jc w:val="right"/>
      </w:pPr>
      <w:r>
        <w:t>района Омской области, затрагивающих</w:t>
      </w:r>
    </w:p>
    <w:p w:rsidR="00DC3877" w:rsidRDefault="00DC3877">
      <w:pPr>
        <w:pStyle w:val="ConsPlusNormal"/>
        <w:jc w:val="right"/>
      </w:pPr>
      <w:r>
        <w:t>вопросы осуществления предпринимательской</w:t>
      </w:r>
    </w:p>
    <w:p w:rsidR="00DC3877" w:rsidRDefault="00DC3877">
      <w:pPr>
        <w:pStyle w:val="ConsPlusNormal"/>
        <w:jc w:val="right"/>
      </w:pPr>
      <w:r>
        <w:t>и инвестиционной деятельности</w:t>
      </w: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center"/>
      </w:pPr>
      <w:r>
        <w:t>ФОРМА УВЕДОМЛЕНИЯ</w:t>
      </w:r>
    </w:p>
    <w:p w:rsidR="00DC3877" w:rsidRDefault="00DC3877">
      <w:pPr>
        <w:pStyle w:val="ConsPlusNormal"/>
        <w:jc w:val="center"/>
      </w:pPr>
      <w:r>
        <w:t>о подготовке проекта нормативного правового акта</w:t>
      </w:r>
    </w:p>
    <w:p w:rsidR="00DC3877" w:rsidRDefault="00DC3877">
      <w:pPr>
        <w:pStyle w:val="ConsPlusNormal"/>
        <w:jc w:val="center"/>
      </w:pPr>
      <w:r>
        <w:t>Администрации Омского муниципального района Омской области</w:t>
      </w:r>
    </w:p>
    <w:p w:rsidR="00DC3877" w:rsidRDefault="00DC38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38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877" w:rsidRDefault="00DC38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877" w:rsidRDefault="00DC38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3877" w:rsidRDefault="00DC38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3877" w:rsidRDefault="00DC38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3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Омского муниципального района</w:t>
            </w:r>
          </w:p>
          <w:p w:rsidR="00DC3877" w:rsidRDefault="00DC387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Омской области от 15.10.2024 N П-24/ОМС-259)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877" w:rsidRDefault="00DC3877">
            <w:pPr>
              <w:pStyle w:val="ConsPlusNormal"/>
            </w:pPr>
          </w:p>
        </w:tc>
      </w:tr>
    </w:tbl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center"/>
      </w:pPr>
      <w:bookmarkStart w:id="11" w:name="P208"/>
      <w:bookmarkEnd w:id="11"/>
      <w:r>
        <w:t>УВЕДОМЛЕНИЕ</w:t>
      </w:r>
    </w:p>
    <w:p w:rsidR="00DC3877" w:rsidRDefault="00DC3877">
      <w:pPr>
        <w:pStyle w:val="ConsPlusNormal"/>
        <w:jc w:val="center"/>
      </w:pPr>
      <w:r>
        <w:t>о подготовке проекта нормативного правового акта</w:t>
      </w:r>
    </w:p>
    <w:p w:rsidR="00DC3877" w:rsidRDefault="00DC3877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C387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1. Вид, название проекта нормативного правового акта: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2. Сведения о разработчике проекта нормативного правового акта: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3. Обоснование необходимости подготовки проекта нормативного правового акта: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4. Описание проблемы, на решения которой направлен предлагаемый способ регулирования: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5. Круг лиц, на которых будет распространено действие нормативного правового акта, а также сведения о вступлении его в силу: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6. Краткое изложение цели регулирования и общая характеристика соответствующих общественных отношений: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7. Срок, в течение которого принимаются предложения в связи с размещением уведомления: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8. Электронный, почтовый адреса, на которые принимаются предложения в связи с размещением уведомления: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9. Иная информация: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</w:tbl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right"/>
        <w:outlineLvl w:val="1"/>
      </w:pPr>
      <w:r>
        <w:t>Приложение N 2</w:t>
      </w:r>
    </w:p>
    <w:p w:rsidR="00DC3877" w:rsidRDefault="00DC3877">
      <w:pPr>
        <w:pStyle w:val="ConsPlusNormal"/>
        <w:jc w:val="right"/>
      </w:pPr>
      <w:r>
        <w:t>к Порядку проведения оценки</w:t>
      </w:r>
    </w:p>
    <w:p w:rsidR="00DC3877" w:rsidRDefault="00DC3877">
      <w:pPr>
        <w:pStyle w:val="ConsPlusNormal"/>
        <w:jc w:val="right"/>
      </w:pPr>
      <w:r>
        <w:t>регулирующего воздействия проектов</w:t>
      </w:r>
    </w:p>
    <w:p w:rsidR="00DC3877" w:rsidRDefault="00DC3877">
      <w:pPr>
        <w:pStyle w:val="ConsPlusNormal"/>
        <w:jc w:val="right"/>
      </w:pPr>
      <w:r>
        <w:t>муниципальных нормативных правовых</w:t>
      </w:r>
    </w:p>
    <w:p w:rsidR="00DC3877" w:rsidRDefault="00DC3877">
      <w:pPr>
        <w:pStyle w:val="ConsPlusNormal"/>
        <w:jc w:val="right"/>
      </w:pPr>
      <w:r>
        <w:t>актов и экспертизы нормативных правовых</w:t>
      </w:r>
    </w:p>
    <w:p w:rsidR="00DC3877" w:rsidRDefault="00DC3877">
      <w:pPr>
        <w:pStyle w:val="ConsPlusNormal"/>
        <w:jc w:val="right"/>
      </w:pPr>
      <w:r>
        <w:t>актов Администрации Омского муниципального</w:t>
      </w:r>
    </w:p>
    <w:p w:rsidR="00DC3877" w:rsidRDefault="00DC3877">
      <w:pPr>
        <w:pStyle w:val="ConsPlusNormal"/>
        <w:jc w:val="right"/>
      </w:pPr>
      <w:r>
        <w:lastRenderedPageBreak/>
        <w:t>района Омской области, затрагивающих</w:t>
      </w:r>
    </w:p>
    <w:p w:rsidR="00DC3877" w:rsidRDefault="00DC3877">
      <w:pPr>
        <w:pStyle w:val="ConsPlusNormal"/>
        <w:jc w:val="right"/>
      </w:pPr>
      <w:r>
        <w:t>вопросы осуществления предпринимательской</w:t>
      </w:r>
    </w:p>
    <w:p w:rsidR="00DC3877" w:rsidRDefault="00DC3877">
      <w:pPr>
        <w:pStyle w:val="ConsPlusNormal"/>
        <w:jc w:val="right"/>
      </w:pPr>
      <w:r>
        <w:t>и инвестиционной деятельности</w:t>
      </w:r>
    </w:p>
    <w:p w:rsidR="00DC3877" w:rsidRDefault="00DC3877">
      <w:pPr>
        <w:pStyle w:val="ConsPlusNormal"/>
      </w:pPr>
    </w:p>
    <w:p w:rsidR="00DC3877" w:rsidRDefault="00DC3877">
      <w:pPr>
        <w:pStyle w:val="ConsPlusNormal"/>
        <w:jc w:val="center"/>
      </w:pPr>
      <w:r>
        <w:t>ФОРМА ИЗВЕЩЕНИЯ</w:t>
      </w:r>
    </w:p>
    <w:p w:rsidR="00DC3877" w:rsidRDefault="00DC3877">
      <w:pPr>
        <w:pStyle w:val="ConsPlusNormal"/>
        <w:jc w:val="center"/>
      </w:pPr>
      <w:r>
        <w:t>о проведении публичного обсуждения проекта</w:t>
      </w:r>
    </w:p>
    <w:p w:rsidR="00DC3877" w:rsidRDefault="00DC3877">
      <w:pPr>
        <w:pStyle w:val="ConsPlusNormal"/>
        <w:jc w:val="center"/>
      </w:pPr>
      <w:r>
        <w:t>нормативного правового акта Администрации</w:t>
      </w:r>
    </w:p>
    <w:p w:rsidR="00DC3877" w:rsidRDefault="00DC3877">
      <w:pPr>
        <w:pStyle w:val="ConsPlusNormal"/>
        <w:jc w:val="center"/>
      </w:pPr>
      <w:r>
        <w:t>Омского муниципального района Омской области</w:t>
      </w:r>
    </w:p>
    <w:p w:rsidR="00DC3877" w:rsidRDefault="00DC38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38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877" w:rsidRDefault="00DC38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877" w:rsidRDefault="00DC38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3877" w:rsidRDefault="00DC38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3877" w:rsidRDefault="00DC38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3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Омского муниципального района</w:t>
            </w:r>
          </w:p>
          <w:p w:rsidR="00DC3877" w:rsidRDefault="00DC3877">
            <w:pPr>
              <w:pStyle w:val="ConsPlusNormal"/>
              <w:jc w:val="center"/>
            </w:pPr>
            <w:r>
              <w:rPr>
                <w:color w:val="392C69"/>
              </w:rPr>
              <w:t>Омской области от 15.10.2024 N П-24/ОМС-259)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877" w:rsidRDefault="00DC3877">
            <w:pPr>
              <w:pStyle w:val="ConsPlusNormal"/>
            </w:pPr>
          </w:p>
        </w:tc>
      </w:tr>
    </w:tbl>
    <w:p w:rsidR="00DC3877" w:rsidRDefault="00DC3877">
      <w:pPr>
        <w:pStyle w:val="ConsPlusNormal"/>
        <w:jc w:val="both"/>
      </w:pPr>
    </w:p>
    <w:p w:rsidR="00DC3877" w:rsidRDefault="00DC3877">
      <w:pPr>
        <w:pStyle w:val="ConsPlusNonformat"/>
        <w:jc w:val="both"/>
      </w:pPr>
      <w:bookmarkStart w:id="12" w:name="P252"/>
      <w:bookmarkEnd w:id="12"/>
      <w:r>
        <w:t xml:space="preserve">                                 ИЗВЕЩЕНИЕ</w:t>
      </w:r>
    </w:p>
    <w:p w:rsidR="00DC3877" w:rsidRDefault="00DC3877">
      <w:pPr>
        <w:pStyle w:val="ConsPlusNonformat"/>
        <w:jc w:val="both"/>
      </w:pPr>
      <w:r>
        <w:t xml:space="preserve">                о проведении публичного обсуждения проекта</w:t>
      </w:r>
    </w:p>
    <w:p w:rsidR="00DC3877" w:rsidRDefault="00DC3877">
      <w:pPr>
        <w:pStyle w:val="ConsPlusNonformat"/>
        <w:jc w:val="both"/>
      </w:pPr>
      <w:r>
        <w:t xml:space="preserve">                        нормативного правового акта</w:t>
      </w:r>
    </w:p>
    <w:p w:rsidR="00DC3877" w:rsidRDefault="00DC3877">
      <w:pPr>
        <w:pStyle w:val="ConsPlusNonformat"/>
        <w:jc w:val="both"/>
      </w:pPr>
    </w:p>
    <w:p w:rsidR="00DC3877" w:rsidRDefault="00DC3877">
      <w:pPr>
        <w:pStyle w:val="ConsPlusNonformat"/>
        <w:jc w:val="both"/>
      </w:pPr>
      <w:r>
        <w:t xml:space="preserve">    В целях оценки регулирующего воздействия указанного проекта ___________</w:t>
      </w:r>
    </w:p>
    <w:p w:rsidR="00DC3877" w:rsidRDefault="00DC3877">
      <w:pPr>
        <w:pStyle w:val="ConsPlusNonformat"/>
        <w:jc w:val="both"/>
      </w:pPr>
      <w:r>
        <w:t>___________________________________________________________________________</w:t>
      </w:r>
    </w:p>
    <w:p w:rsidR="00DC3877" w:rsidRDefault="00DC3877">
      <w:pPr>
        <w:pStyle w:val="ConsPlusNonformat"/>
        <w:jc w:val="both"/>
      </w:pPr>
      <w:r>
        <w:t xml:space="preserve">      (наименование структурного подразделения Администрации Омского</w:t>
      </w:r>
    </w:p>
    <w:p w:rsidR="00DC3877" w:rsidRDefault="00DC3877">
      <w:pPr>
        <w:pStyle w:val="ConsPlusNonformat"/>
        <w:jc w:val="both"/>
      </w:pPr>
      <w:r>
        <w:t xml:space="preserve">     муниципального района Омской области, обеспечивающего разработку</w:t>
      </w:r>
    </w:p>
    <w:p w:rsidR="00DC3877" w:rsidRDefault="00DC3877">
      <w:pPr>
        <w:pStyle w:val="ConsPlusNonformat"/>
        <w:jc w:val="both"/>
      </w:pPr>
      <w:r>
        <w:t xml:space="preserve">                   проекта нормативного правового акта)</w:t>
      </w:r>
    </w:p>
    <w:p w:rsidR="00DC3877" w:rsidRDefault="00DC3877">
      <w:pPr>
        <w:pStyle w:val="ConsPlusNonformat"/>
        <w:jc w:val="both"/>
      </w:pPr>
      <w:r>
        <w:t>проводит публичное обсуждение.</w:t>
      </w:r>
    </w:p>
    <w:p w:rsidR="00DC3877" w:rsidRDefault="00DC3877">
      <w:pPr>
        <w:pStyle w:val="ConsPlusNonformat"/>
        <w:jc w:val="both"/>
      </w:pPr>
      <w:r>
        <w:t xml:space="preserve">    В   рамках   </w:t>
      </w:r>
      <w:proofErr w:type="gramStart"/>
      <w:r>
        <w:t>публичного  обсуждения</w:t>
      </w:r>
      <w:proofErr w:type="gramEnd"/>
      <w:r>
        <w:t xml:space="preserve">  все  заинтересованные  лица  могут</w:t>
      </w:r>
    </w:p>
    <w:p w:rsidR="00DC3877" w:rsidRDefault="00DC3877">
      <w:pPr>
        <w:pStyle w:val="ConsPlusNonformat"/>
        <w:jc w:val="both"/>
      </w:pPr>
      <w:r>
        <w:t>представить свои предложения и замечания по данному проекту.</w:t>
      </w:r>
    </w:p>
    <w:p w:rsidR="00DC3877" w:rsidRDefault="00DC3877">
      <w:pPr>
        <w:pStyle w:val="ConsPlusNonformat"/>
        <w:jc w:val="both"/>
      </w:pPr>
      <w:proofErr w:type="gramStart"/>
      <w:r>
        <w:t>Предложения  и</w:t>
      </w:r>
      <w:proofErr w:type="gramEnd"/>
      <w:r>
        <w:t xml:space="preserve">  замечания принимаются в форме заполнения опросного листа по</w:t>
      </w:r>
    </w:p>
    <w:p w:rsidR="00DC3877" w:rsidRDefault="00DC3877">
      <w:pPr>
        <w:pStyle w:val="ConsPlusNonformat"/>
        <w:jc w:val="both"/>
      </w:pPr>
      <w:r>
        <w:t>адресу: ___________________________________________________________________</w:t>
      </w:r>
    </w:p>
    <w:p w:rsidR="00DC3877" w:rsidRDefault="00DC3877">
      <w:pPr>
        <w:pStyle w:val="ConsPlusNonformat"/>
        <w:jc w:val="both"/>
      </w:pPr>
      <w:r>
        <w:t xml:space="preserve">              (адрес структурного подразделения Администрации Омского</w:t>
      </w:r>
    </w:p>
    <w:p w:rsidR="00DC3877" w:rsidRDefault="00DC3877">
      <w:pPr>
        <w:pStyle w:val="ConsPlusNonformat"/>
        <w:jc w:val="both"/>
      </w:pPr>
      <w:r>
        <w:t xml:space="preserve">          муниципального района Омской области, обеспечивающего разработку</w:t>
      </w:r>
    </w:p>
    <w:p w:rsidR="00DC3877" w:rsidRDefault="00DC3877">
      <w:pPr>
        <w:pStyle w:val="ConsPlusNonformat"/>
        <w:jc w:val="both"/>
      </w:pPr>
      <w:r>
        <w:t xml:space="preserve">                      проекта нормативного правового акта)</w:t>
      </w:r>
    </w:p>
    <w:p w:rsidR="00DC3877" w:rsidRDefault="00DC3877">
      <w:pPr>
        <w:pStyle w:val="ConsPlusNonformat"/>
        <w:jc w:val="both"/>
      </w:pPr>
      <w:r>
        <w:t>и (или) по адресу электронной почты: _____________________________________.</w:t>
      </w:r>
    </w:p>
    <w:p w:rsidR="00DC3877" w:rsidRDefault="00DC3877">
      <w:pPr>
        <w:pStyle w:val="ConsPlusNonformat"/>
        <w:jc w:val="both"/>
      </w:pPr>
      <w:r>
        <w:t xml:space="preserve">                                             (адрес электронной почты)</w:t>
      </w:r>
    </w:p>
    <w:p w:rsidR="00DC3877" w:rsidRDefault="00DC3877">
      <w:pPr>
        <w:pStyle w:val="ConsPlusNonformat"/>
        <w:jc w:val="both"/>
      </w:pPr>
      <w:r>
        <w:t xml:space="preserve">    </w:t>
      </w:r>
      <w:proofErr w:type="gramStart"/>
      <w:r>
        <w:t>Сроки  приема</w:t>
      </w:r>
      <w:proofErr w:type="gramEnd"/>
      <w:r>
        <w:t xml:space="preserve">  предложений  и  замечаний  (срок  проведения  публичного</w:t>
      </w:r>
    </w:p>
    <w:p w:rsidR="00DC3877" w:rsidRDefault="00DC3877">
      <w:pPr>
        <w:pStyle w:val="ConsPlusNonformat"/>
        <w:jc w:val="both"/>
      </w:pPr>
      <w:r>
        <w:t>обсуждения): _____________________________________________________________.</w:t>
      </w:r>
    </w:p>
    <w:p w:rsidR="00DC3877" w:rsidRDefault="00DC3877">
      <w:pPr>
        <w:pStyle w:val="ConsPlusNonformat"/>
        <w:jc w:val="both"/>
      </w:pPr>
      <w:r>
        <w:t xml:space="preserve">                               (срок начала - срок окончания)</w:t>
      </w:r>
    </w:p>
    <w:p w:rsidR="00DC3877" w:rsidRDefault="00DC3877">
      <w:pPr>
        <w:pStyle w:val="ConsPlusNonformat"/>
        <w:jc w:val="both"/>
      </w:pPr>
      <w:r>
        <w:t xml:space="preserve">    Место   размещения   </w:t>
      </w:r>
      <w:proofErr w:type="gramStart"/>
      <w:r>
        <w:t>проекта  нормативного</w:t>
      </w:r>
      <w:proofErr w:type="gramEnd"/>
      <w:r>
        <w:t xml:space="preserve">  правового  акта,  отчета  и</w:t>
      </w:r>
    </w:p>
    <w:p w:rsidR="00DC3877" w:rsidRDefault="00DC3877">
      <w:pPr>
        <w:pStyle w:val="ConsPlusNonformat"/>
        <w:jc w:val="both"/>
      </w:pPr>
      <w:r>
        <w:t xml:space="preserve">опросного   </w:t>
      </w:r>
      <w:proofErr w:type="gramStart"/>
      <w:r>
        <w:t>листа  в</w:t>
      </w:r>
      <w:proofErr w:type="gramEnd"/>
      <w:r>
        <w:t xml:space="preserve">  информационно-телекоммуникационной  сети  "Интернет":</w:t>
      </w:r>
    </w:p>
    <w:p w:rsidR="00DC3877" w:rsidRDefault="00DC3877">
      <w:pPr>
        <w:pStyle w:val="ConsPlusNonformat"/>
        <w:jc w:val="both"/>
      </w:pPr>
      <w:r>
        <w:t>__________________________________________________________________________.</w:t>
      </w:r>
    </w:p>
    <w:p w:rsidR="00DC3877" w:rsidRDefault="00DC3877">
      <w:pPr>
        <w:pStyle w:val="ConsPlusNonformat"/>
        <w:jc w:val="both"/>
      </w:pPr>
      <w:r>
        <w:t xml:space="preserve">                            (электронный адрес)</w:t>
      </w:r>
    </w:p>
    <w:p w:rsidR="00DC3877" w:rsidRDefault="00DC3877">
      <w:pPr>
        <w:pStyle w:val="ConsPlusNonformat"/>
        <w:jc w:val="both"/>
      </w:pPr>
      <w:r>
        <w:t xml:space="preserve">    </w:t>
      </w:r>
      <w:proofErr w:type="gramStart"/>
      <w:r>
        <w:t>Все  предложения</w:t>
      </w:r>
      <w:proofErr w:type="gramEnd"/>
      <w:r>
        <w:t xml:space="preserve">  и  замечания, поступившие в установленный срок, будут</w:t>
      </w:r>
    </w:p>
    <w:p w:rsidR="00DC3877" w:rsidRDefault="00DC3877">
      <w:pPr>
        <w:pStyle w:val="ConsPlusNonformat"/>
        <w:jc w:val="both"/>
      </w:pPr>
      <w:r>
        <w:t>рассмотрены.</w:t>
      </w:r>
    </w:p>
    <w:p w:rsidR="00DC3877" w:rsidRDefault="00DC3877">
      <w:pPr>
        <w:pStyle w:val="ConsPlusNonformat"/>
        <w:jc w:val="both"/>
      </w:pPr>
      <w:r>
        <w:t xml:space="preserve">    </w:t>
      </w:r>
      <w:proofErr w:type="gramStart"/>
      <w:r>
        <w:t>Доработанный  отчет</w:t>
      </w:r>
      <w:proofErr w:type="gramEnd"/>
      <w:r>
        <w:t>,  содержащий  в  том  числе  сведения  о проведении</w:t>
      </w:r>
    </w:p>
    <w:p w:rsidR="00DC3877" w:rsidRDefault="00DC3877">
      <w:pPr>
        <w:pStyle w:val="ConsPlusNonformat"/>
        <w:jc w:val="both"/>
      </w:pPr>
      <w:proofErr w:type="gramStart"/>
      <w:r>
        <w:t>публичного  обсуждения</w:t>
      </w:r>
      <w:proofErr w:type="gramEnd"/>
      <w:r>
        <w:t>, поступивших предложениях и лицах, их представивших,</w:t>
      </w:r>
    </w:p>
    <w:p w:rsidR="00DC3877" w:rsidRDefault="00DC3877">
      <w:pPr>
        <w:pStyle w:val="ConsPlusNonformat"/>
        <w:jc w:val="both"/>
      </w:pPr>
      <w:r>
        <w:t>будут размещены на сайте _________________ не позднее ____________________.</w:t>
      </w:r>
    </w:p>
    <w:p w:rsidR="00DC3877" w:rsidRDefault="00DC3877">
      <w:pPr>
        <w:pStyle w:val="ConsPlusNonformat"/>
        <w:jc w:val="both"/>
      </w:pPr>
      <w:r>
        <w:t xml:space="preserve">                        (электронный </w:t>
      </w:r>
      <w:proofErr w:type="gramStart"/>
      <w:r>
        <w:t xml:space="preserve">адрес)   </w:t>
      </w:r>
      <w:proofErr w:type="gramEnd"/>
      <w:r>
        <w:t xml:space="preserve">        (число, месяц, год)</w:t>
      </w: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right"/>
        <w:outlineLvl w:val="1"/>
      </w:pPr>
      <w:r>
        <w:t>Приложение N 3</w:t>
      </w:r>
    </w:p>
    <w:p w:rsidR="00DC3877" w:rsidRDefault="00DC3877">
      <w:pPr>
        <w:pStyle w:val="ConsPlusNormal"/>
        <w:jc w:val="right"/>
      </w:pPr>
      <w:r>
        <w:t>к Порядку проведения оценки</w:t>
      </w:r>
    </w:p>
    <w:p w:rsidR="00DC3877" w:rsidRDefault="00DC3877">
      <w:pPr>
        <w:pStyle w:val="ConsPlusNormal"/>
        <w:jc w:val="right"/>
      </w:pPr>
      <w:r>
        <w:t>регулирующего воздействия проектов</w:t>
      </w:r>
    </w:p>
    <w:p w:rsidR="00DC3877" w:rsidRDefault="00DC3877">
      <w:pPr>
        <w:pStyle w:val="ConsPlusNormal"/>
        <w:jc w:val="right"/>
      </w:pPr>
      <w:r>
        <w:t>муниципальных нормативных правовых</w:t>
      </w:r>
    </w:p>
    <w:p w:rsidR="00DC3877" w:rsidRDefault="00DC3877">
      <w:pPr>
        <w:pStyle w:val="ConsPlusNormal"/>
        <w:jc w:val="right"/>
      </w:pPr>
      <w:r>
        <w:t>актов и экспертизы нормативных правовых</w:t>
      </w:r>
    </w:p>
    <w:p w:rsidR="00DC3877" w:rsidRDefault="00DC3877">
      <w:pPr>
        <w:pStyle w:val="ConsPlusNormal"/>
        <w:jc w:val="right"/>
      </w:pPr>
      <w:r>
        <w:t>актов Администрации Омского муниципального</w:t>
      </w:r>
    </w:p>
    <w:p w:rsidR="00DC3877" w:rsidRDefault="00DC3877">
      <w:pPr>
        <w:pStyle w:val="ConsPlusNormal"/>
        <w:jc w:val="right"/>
      </w:pPr>
      <w:r>
        <w:t>района Омской области, затрагивающих</w:t>
      </w:r>
    </w:p>
    <w:p w:rsidR="00DC3877" w:rsidRDefault="00DC3877">
      <w:pPr>
        <w:pStyle w:val="ConsPlusNormal"/>
        <w:jc w:val="right"/>
      </w:pPr>
      <w:r>
        <w:t>вопросы осуществления предпринимательской</w:t>
      </w:r>
    </w:p>
    <w:p w:rsidR="00DC3877" w:rsidRDefault="00DC3877">
      <w:pPr>
        <w:pStyle w:val="ConsPlusNormal"/>
        <w:jc w:val="right"/>
      </w:pPr>
      <w:r>
        <w:lastRenderedPageBreak/>
        <w:t>и инвестиционной деятельности</w:t>
      </w: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center"/>
      </w:pPr>
      <w:r>
        <w:t>ФОРМА ОТЧЕТА</w:t>
      </w:r>
    </w:p>
    <w:p w:rsidR="00DC3877" w:rsidRDefault="00DC3877">
      <w:pPr>
        <w:pStyle w:val="ConsPlusNormal"/>
        <w:jc w:val="center"/>
      </w:pPr>
      <w:r>
        <w:t>об оценке регулирующего воздействия проекта нормативного</w:t>
      </w:r>
    </w:p>
    <w:p w:rsidR="00DC3877" w:rsidRDefault="00DC3877">
      <w:pPr>
        <w:pStyle w:val="ConsPlusNormal"/>
        <w:jc w:val="center"/>
      </w:pPr>
      <w:r>
        <w:t>правового акта Администрации Омского муниципального района</w:t>
      </w:r>
    </w:p>
    <w:p w:rsidR="00DC3877" w:rsidRDefault="00DC3877">
      <w:pPr>
        <w:pStyle w:val="ConsPlusNormal"/>
        <w:jc w:val="center"/>
      </w:pPr>
      <w:r>
        <w:t>Омской области</w:t>
      </w:r>
    </w:p>
    <w:p w:rsidR="00DC3877" w:rsidRDefault="00DC38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38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877" w:rsidRDefault="00DC38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877" w:rsidRDefault="00DC38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3877" w:rsidRDefault="00DC38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3877" w:rsidRDefault="00DC38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3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Омского муниципального района</w:t>
            </w:r>
          </w:p>
          <w:p w:rsidR="00DC3877" w:rsidRDefault="00DC3877">
            <w:pPr>
              <w:pStyle w:val="ConsPlusNormal"/>
              <w:jc w:val="center"/>
            </w:pPr>
            <w:r>
              <w:rPr>
                <w:color w:val="392C69"/>
              </w:rPr>
              <w:t>Омской области от 15.10.2024 N П-24/ОМС-259)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877" w:rsidRDefault="00DC3877">
            <w:pPr>
              <w:pStyle w:val="ConsPlusNormal"/>
            </w:pPr>
          </w:p>
        </w:tc>
      </w:tr>
    </w:tbl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center"/>
      </w:pPr>
      <w:bookmarkStart w:id="13" w:name="P307"/>
      <w:bookmarkEnd w:id="13"/>
      <w:r>
        <w:t>ОТЧЕТ</w:t>
      </w:r>
    </w:p>
    <w:p w:rsidR="00DC3877" w:rsidRDefault="00DC3877">
      <w:pPr>
        <w:pStyle w:val="ConsPlusNormal"/>
        <w:jc w:val="center"/>
      </w:pPr>
      <w:r>
        <w:t>об оценке регулирующего воздействия проекта нормативного</w:t>
      </w:r>
    </w:p>
    <w:p w:rsidR="00DC3877" w:rsidRDefault="00DC3877">
      <w:pPr>
        <w:pStyle w:val="ConsPlusNormal"/>
        <w:jc w:val="center"/>
      </w:pPr>
      <w:r>
        <w:t>правового акта</w:t>
      </w:r>
    </w:p>
    <w:p w:rsidR="00DC3877" w:rsidRDefault="00DC3877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C387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1. Степень регулирующего воздействия проекта нормативного правового акта: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2. Описание проблемы, на решение которой направлен предлагаемый способ регулирования: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3. Анализ муниципального опыта в соответствующих сферах деятельности: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4. Цели предлагаемого регулирования: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5. Описание иных возможных способов решения проблемы: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6. Группы субъектов предпринимательской и иной экономической деятельности, иных лиц, интересы которых будут затронуты предлагаемым правовым регулированием: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7. Новые полномочия органов местного самоуправления, иных органов или сведения об их изменении, а также порядок их реализации: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8. Оценка соответствующих расходов (возможных поступлений) бюджета Омского муниципального района Омской области: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 xml:space="preserve">9. Новые обязательные требования для субъектов предпринимательской и иной экономической деятельности, обязанности, запреты или ограничения для субъектов инвестиционной деятельности либо изменение содержания существующих обязательных требований для субъектов предпринимательской и иной экономической деятельности, </w:t>
            </w:r>
            <w:r>
              <w:lastRenderedPageBreak/>
              <w:t>обязанностей, запретов и ограничений, порядок организации их исполнения: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10. Оценка расходов субъектов предпринимательской и иной экономической деятельности, связанных с необходимостью соблюдения установленных обязательных требований, обязанностей, запретов или ограничений либо с изменением их содержания, с обоснованием выводов (в случае необходимости с приложением материалов, подтверждающих соответствующие выводы):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11. Риски решения проблемы предложенным способом регулирования и риски негативных последствий: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12. Предполагаемая дата вступления в силу соответствующего правового акта: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13. Сведения о размещении уведомления, сроках приема предложений в связи с размещением уведомления, сведения о поступивших предложениях и лицах, их представивших: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14. Электронный, почтовый адреса, на которые принимаются предложения: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15. Иные сведения: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</w:tbl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right"/>
        <w:outlineLvl w:val="1"/>
      </w:pPr>
      <w:r>
        <w:t>Приложение N 4</w:t>
      </w:r>
    </w:p>
    <w:p w:rsidR="00DC3877" w:rsidRDefault="00DC3877">
      <w:pPr>
        <w:pStyle w:val="ConsPlusNormal"/>
        <w:jc w:val="right"/>
      </w:pPr>
      <w:r>
        <w:t>к Порядку проведения оценки</w:t>
      </w:r>
    </w:p>
    <w:p w:rsidR="00DC3877" w:rsidRDefault="00DC3877">
      <w:pPr>
        <w:pStyle w:val="ConsPlusNormal"/>
        <w:jc w:val="right"/>
      </w:pPr>
      <w:r>
        <w:t>регулирующего воздействия проектов</w:t>
      </w:r>
    </w:p>
    <w:p w:rsidR="00DC3877" w:rsidRDefault="00DC3877">
      <w:pPr>
        <w:pStyle w:val="ConsPlusNormal"/>
        <w:jc w:val="right"/>
      </w:pPr>
      <w:r>
        <w:t>муниципальных нормативных правовых</w:t>
      </w:r>
    </w:p>
    <w:p w:rsidR="00DC3877" w:rsidRDefault="00DC3877">
      <w:pPr>
        <w:pStyle w:val="ConsPlusNormal"/>
        <w:jc w:val="right"/>
      </w:pPr>
      <w:r>
        <w:t>актов и экспертизы нормативных правовых</w:t>
      </w:r>
    </w:p>
    <w:p w:rsidR="00DC3877" w:rsidRDefault="00DC3877">
      <w:pPr>
        <w:pStyle w:val="ConsPlusNormal"/>
        <w:jc w:val="right"/>
      </w:pPr>
      <w:r>
        <w:t>актов Администрации Омского муниципального</w:t>
      </w:r>
    </w:p>
    <w:p w:rsidR="00DC3877" w:rsidRDefault="00DC3877">
      <w:pPr>
        <w:pStyle w:val="ConsPlusNormal"/>
        <w:jc w:val="right"/>
      </w:pPr>
      <w:r>
        <w:t>района Омской области, затрагивающих</w:t>
      </w:r>
    </w:p>
    <w:p w:rsidR="00DC3877" w:rsidRDefault="00DC3877">
      <w:pPr>
        <w:pStyle w:val="ConsPlusNormal"/>
        <w:jc w:val="right"/>
      </w:pPr>
      <w:r>
        <w:t>вопросы осуществления предпринимательской</w:t>
      </w:r>
    </w:p>
    <w:p w:rsidR="00DC3877" w:rsidRDefault="00DC3877">
      <w:pPr>
        <w:pStyle w:val="ConsPlusNormal"/>
        <w:jc w:val="right"/>
      </w:pPr>
      <w:r>
        <w:t>и инвестиционной деятельности</w:t>
      </w: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center"/>
      </w:pPr>
      <w:r>
        <w:t>ФОРМА ОПРОСНОГО ЛИСТА</w:t>
      </w:r>
    </w:p>
    <w:p w:rsidR="00DC3877" w:rsidRDefault="00DC3877">
      <w:pPr>
        <w:pStyle w:val="ConsPlusNormal"/>
        <w:jc w:val="center"/>
      </w:pPr>
      <w:r>
        <w:t>для проведения публичного обсуждения проекта</w:t>
      </w:r>
    </w:p>
    <w:p w:rsidR="00DC3877" w:rsidRDefault="00DC3877">
      <w:pPr>
        <w:pStyle w:val="ConsPlusNormal"/>
        <w:jc w:val="center"/>
      </w:pPr>
      <w:r>
        <w:t>нормативного правового акта Администрации</w:t>
      </w:r>
    </w:p>
    <w:p w:rsidR="00DC3877" w:rsidRDefault="00DC3877">
      <w:pPr>
        <w:pStyle w:val="ConsPlusNormal"/>
        <w:jc w:val="center"/>
      </w:pPr>
      <w:r>
        <w:t>Омского муниципального района Омской области</w:t>
      </w:r>
    </w:p>
    <w:p w:rsidR="00DC3877" w:rsidRDefault="00DC38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38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877" w:rsidRDefault="00DC38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877" w:rsidRDefault="00DC38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3877" w:rsidRDefault="00DC38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3877" w:rsidRDefault="00DC387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(введена </w:t>
            </w:r>
            <w:hyperlink r:id="rId3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Омского муниципального района</w:t>
            </w:r>
          </w:p>
          <w:p w:rsidR="00DC3877" w:rsidRDefault="00DC3877">
            <w:pPr>
              <w:pStyle w:val="ConsPlusNormal"/>
              <w:jc w:val="center"/>
            </w:pPr>
            <w:r>
              <w:rPr>
                <w:color w:val="392C69"/>
              </w:rPr>
              <w:t>Омской области от 15.10.2024 N П-24/ОМС-259)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877" w:rsidRDefault="00DC3877">
            <w:pPr>
              <w:pStyle w:val="ConsPlusNormal"/>
            </w:pPr>
          </w:p>
        </w:tc>
      </w:tr>
    </w:tbl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center"/>
      </w:pPr>
      <w:bookmarkStart w:id="14" w:name="P364"/>
      <w:bookmarkEnd w:id="14"/>
      <w:r>
        <w:t>ОПРОСНЫЙ ЛИСТ</w:t>
      </w:r>
    </w:p>
    <w:p w:rsidR="00DC3877" w:rsidRDefault="00DC3877">
      <w:pPr>
        <w:pStyle w:val="ConsPlusNormal"/>
        <w:jc w:val="center"/>
      </w:pPr>
      <w:r>
        <w:t>для проведения публичного обсуждения проекта</w:t>
      </w:r>
    </w:p>
    <w:p w:rsidR="00DC3877" w:rsidRDefault="00DC3877">
      <w:pPr>
        <w:pStyle w:val="ConsPlusNormal"/>
        <w:jc w:val="center"/>
      </w:pPr>
      <w:r>
        <w:t>нормативного правового акта</w:t>
      </w:r>
    </w:p>
    <w:p w:rsidR="00DC3877" w:rsidRDefault="00DC38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308"/>
        <w:gridCol w:w="2796"/>
        <w:gridCol w:w="2496"/>
        <w:gridCol w:w="1020"/>
        <w:gridCol w:w="720"/>
        <w:gridCol w:w="372"/>
      </w:tblGrid>
      <w:tr w:rsidR="00DC387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  <w:jc w:val="center"/>
            </w:pPr>
            <w:r>
              <w:t>Перечень вопросов в рамках проведения публичного обсуждения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  <w:jc w:val="center"/>
            </w:pPr>
            <w:r>
              <w:t>(форма и название проекта нормативного правового акта)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  <w:jc w:val="both"/>
            </w:pPr>
            <w:r>
              <w:t>Пожалуйста, заполните и направьте данную форму по адресу: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  <w:r>
              <w:t>,</w:t>
            </w: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  <w:jc w:val="center"/>
            </w:pPr>
            <w:r>
              <w:t>(адрес структурного подразделения Администрации Омского муниципального района Омской области, обеспечивающего разработку проекта нормативного правового акта)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  <w:jc w:val="both"/>
            </w:pPr>
            <w:r>
              <w:t>и (или) по адресу электронной почты: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4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  <w:jc w:val="center"/>
            </w:pPr>
            <w:r>
              <w:t>(адрес электронной почты)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  <w:jc w:val="both"/>
            </w:pPr>
            <w:r>
              <w:t>не позднее</w:t>
            </w:r>
          </w:p>
        </w:tc>
        <w:tc>
          <w:tcPr>
            <w:tcW w:w="6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  <w:hyperlink w:anchor="P461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877" w:rsidRDefault="00DC3877">
            <w:pPr>
              <w:pStyle w:val="ConsPlusNormal"/>
              <w:jc w:val="center"/>
            </w:pPr>
            <w:r>
              <w:t>(число, месяц, год)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</w:tbl>
    <w:p w:rsidR="00DC3877" w:rsidRDefault="00DC3877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C387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1. 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2. Насколько цель предлагаемого государственного регулирования соотносится с проблемой, на решение которой оно направлено?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 xml:space="preserve">3. Является ли выбранный вариант решения проблемы оптимальным (в том числе с точки зрения выгод и издержек для общества в целом)? Если да, укажите те из них, которые, по Вашему мнению, были бы менее </w:t>
            </w:r>
            <w:proofErr w:type="spellStart"/>
            <w:r>
              <w:t>затратны</w:t>
            </w:r>
            <w:proofErr w:type="spellEnd"/>
            <w:r>
              <w:t xml:space="preserve"> и/или более эффективны?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4. Существуют ли в предлагаемом государственном регулировании положения, которые необоснованно затрудняют ведение предпринимательской деятельности?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5. К каким последствиям может привести введение нового государственного регулирования в части невозможности исполнения субъектами предпринимательской деятельности дополнительных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lastRenderedPageBreak/>
              <w:t>6.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7. Требуется ли переходный период для вступления в силу предлагаемого государственного регулирования (если да -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8.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</w:tbl>
    <w:p w:rsidR="00DC3877" w:rsidRDefault="00DC38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340"/>
        <w:gridCol w:w="372"/>
      </w:tblGrid>
      <w:tr w:rsidR="00DC387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  <w:jc w:val="center"/>
            </w:pPr>
            <w:r>
              <w:t>Контактная информация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  <w:jc w:val="both"/>
            </w:pPr>
            <w:r>
              <w:t>Название организации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  <w:jc w:val="both"/>
            </w:pPr>
            <w:r>
              <w:t>Сфера деятельности организации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  <w:jc w:val="both"/>
            </w:pPr>
            <w:r>
              <w:t>Ф.И.О. контактного лица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</w:tbl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ind w:firstLine="540"/>
        <w:jc w:val="both"/>
      </w:pPr>
      <w:r>
        <w:t>--------------------------------</w:t>
      </w:r>
    </w:p>
    <w:p w:rsidR="00DC3877" w:rsidRDefault="00DC3877">
      <w:pPr>
        <w:pStyle w:val="ConsPlusNormal"/>
        <w:spacing w:before="220"/>
        <w:ind w:firstLine="540"/>
        <w:jc w:val="both"/>
      </w:pPr>
      <w:bookmarkStart w:id="15" w:name="P461"/>
      <w:bookmarkEnd w:id="15"/>
      <w:r>
        <w:t>&lt;1&gt; Разработчик не будет иметь возможность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right"/>
        <w:outlineLvl w:val="1"/>
      </w:pPr>
      <w:r>
        <w:t>Приложение N 5</w:t>
      </w:r>
    </w:p>
    <w:p w:rsidR="00DC3877" w:rsidRDefault="00DC3877">
      <w:pPr>
        <w:pStyle w:val="ConsPlusNormal"/>
        <w:jc w:val="right"/>
      </w:pPr>
      <w:r>
        <w:t>к Порядку проведения оценки</w:t>
      </w:r>
    </w:p>
    <w:p w:rsidR="00DC3877" w:rsidRDefault="00DC3877">
      <w:pPr>
        <w:pStyle w:val="ConsPlusNormal"/>
        <w:jc w:val="right"/>
      </w:pPr>
      <w:r>
        <w:t>регулирующего воздействия проектов</w:t>
      </w:r>
    </w:p>
    <w:p w:rsidR="00DC3877" w:rsidRDefault="00DC3877">
      <w:pPr>
        <w:pStyle w:val="ConsPlusNormal"/>
        <w:jc w:val="right"/>
      </w:pPr>
      <w:r>
        <w:t>муниципальных нормативных правовых</w:t>
      </w:r>
    </w:p>
    <w:p w:rsidR="00DC3877" w:rsidRDefault="00DC3877">
      <w:pPr>
        <w:pStyle w:val="ConsPlusNormal"/>
        <w:jc w:val="right"/>
      </w:pPr>
      <w:r>
        <w:lastRenderedPageBreak/>
        <w:t>актов и экспертизы нормативных правовых</w:t>
      </w:r>
    </w:p>
    <w:p w:rsidR="00DC3877" w:rsidRDefault="00DC3877">
      <w:pPr>
        <w:pStyle w:val="ConsPlusNormal"/>
        <w:jc w:val="right"/>
      </w:pPr>
      <w:r>
        <w:t>актов Администрации Омского муниципального</w:t>
      </w:r>
    </w:p>
    <w:p w:rsidR="00DC3877" w:rsidRDefault="00DC3877">
      <w:pPr>
        <w:pStyle w:val="ConsPlusNormal"/>
        <w:jc w:val="right"/>
      </w:pPr>
      <w:r>
        <w:t>района Омской области, затрагивающих</w:t>
      </w:r>
    </w:p>
    <w:p w:rsidR="00DC3877" w:rsidRDefault="00DC3877">
      <w:pPr>
        <w:pStyle w:val="ConsPlusNormal"/>
        <w:jc w:val="right"/>
      </w:pPr>
      <w:r>
        <w:t>вопросы осуществления предпринимательской</w:t>
      </w:r>
    </w:p>
    <w:p w:rsidR="00DC3877" w:rsidRDefault="00DC3877">
      <w:pPr>
        <w:pStyle w:val="ConsPlusNormal"/>
        <w:jc w:val="right"/>
      </w:pPr>
      <w:r>
        <w:t>и инвестиционной деятельности</w:t>
      </w: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center"/>
      </w:pPr>
      <w:r>
        <w:t>ФОРМА ЗАКЛЮЧЕНИЯ</w:t>
      </w:r>
    </w:p>
    <w:p w:rsidR="00DC3877" w:rsidRDefault="00DC3877">
      <w:pPr>
        <w:pStyle w:val="ConsPlusNormal"/>
        <w:jc w:val="center"/>
      </w:pPr>
      <w:r>
        <w:t>об оценке регулирующего воздействия проекта</w:t>
      </w:r>
    </w:p>
    <w:p w:rsidR="00DC3877" w:rsidRDefault="00DC3877">
      <w:pPr>
        <w:pStyle w:val="ConsPlusNormal"/>
        <w:jc w:val="center"/>
      </w:pPr>
      <w:r>
        <w:t>нормативного правового акта Администрации</w:t>
      </w:r>
    </w:p>
    <w:p w:rsidR="00DC3877" w:rsidRDefault="00DC3877">
      <w:pPr>
        <w:pStyle w:val="ConsPlusNormal"/>
        <w:jc w:val="center"/>
      </w:pPr>
      <w:r>
        <w:t>Омского муниципального района Омской области</w:t>
      </w:r>
    </w:p>
    <w:p w:rsidR="00DC3877" w:rsidRDefault="00DC38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38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877" w:rsidRDefault="00DC38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877" w:rsidRDefault="00DC38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3877" w:rsidRDefault="00DC38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3877" w:rsidRDefault="00DC38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3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Омского муниципального района</w:t>
            </w:r>
          </w:p>
          <w:p w:rsidR="00DC3877" w:rsidRDefault="00DC3877">
            <w:pPr>
              <w:pStyle w:val="ConsPlusNormal"/>
              <w:jc w:val="center"/>
            </w:pPr>
            <w:r>
              <w:rPr>
                <w:color w:val="392C69"/>
              </w:rPr>
              <w:t>Омской области от 15.10.2024 N П-24/ОМС-259)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877" w:rsidRDefault="00DC3877">
            <w:pPr>
              <w:pStyle w:val="ConsPlusNormal"/>
            </w:pPr>
          </w:p>
        </w:tc>
      </w:tr>
    </w:tbl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center"/>
      </w:pPr>
      <w:bookmarkStart w:id="16" w:name="P485"/>
      <w:bookmarkEnd w:id="16"/>
      <w:r>
        <w:t>ЗАКЛЮЧЕНИЕ</w:t>
      </w:r>
    </w:p>
    <w:p w:rsidR="00DC3877" w:rsidRDefault="00DC3877">
      <w:pPr>
        <w:pStyle w:val="ConsPlusNormal"/>
        <w:jc w:val="center"/>
      </w:pPr>
      <w:r>
        <w:t>об оценке регулирующего воздействия проекта нормативного</w:t>
      </w:r>
    </w:p>
    <w:p w:rsidR="00DC3877" w:rsidRDefault="00DC3877">
      <w:pPr>
        <w:pStyle w:val="ConsPlusNormal"/>
        <w:jc w:val="center"/>
      </w:pPr>
      <w:r>
        <w:t>правового акта</w:t>
      </w:r>
    </w:p>
    <w:p w:rsidR="00DC3877" w:rsidRDefault="00DC3877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C387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1) Данные о группах субъектов предпринимательской и иной экономической деятельности, иных субъектах, включая органы государственной власти и местного самоуправления, интересы которых будут затронуты предполагаемым правовым регулированием: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2) Оценка расходов субъектов предпринимательской и иной экономической деятельности, связанных с необходимостью соблюдения установленных или изменяемых обязанностей, или запретов: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3) Оценка расходов (доходов) бюджета Омского муниципального района Омской области: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4) Информация о наличии в проекте постановления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5) Информация о наличии в проекте постановления положений, способствующих возникновению необоснованных расходов субъектов предпринимательской и иной экономической деятельности: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6) Информация о наличии в проекте постановления положений, способствующих возникновению необоснованных расходов бюджета Омского муниципального района Омской области: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 xml:space="preserve">7) Вывод о соблюдении (несоблюдении или неполном соблюдении) установленного порядка проведения оценки регулирующего воздействия и о достаточности оснований для </w:t>
            </w:r>
            <w:r>
              <w:lastRenderedPageBreak/>
              <w:t>принятия решения о введении предлагаемого разработчиком проекта варианта предлагаемого правового регулирования: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</w:tbl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right"/>
        <w:outlineLvl w:val="1"/>
      </w:pPr>
      <w:r>
        <w:t>Приложение N 6</w:t>
      </w:r>
    </w:p>
    <w:p w:rsidR="00DC3877" w:rsidRDefault="00DC3877">
      <w:pPr>
        <w:pStyle w:val="ConsPlusNormal"/>
        <w:jc w:val="right"/>
      </w:pPr>
      <w:r>
        <w:t>к Порядку проведения оценки</w:t>
      </w:r>
    </w:p>
    <w:p w:rsidR="00DC3877" w:rsidRDefault="00DC3877">
      <w:pPr>
        <w:pStyle w:val="ConsPlusNormal"/>
        <w:jc w:val="right"/>
      </w:pPr>
      <w:r>
        <w:t>регулирующего воздействия проектов</w:t>
      </w:r>
    </w:p>
    <w:p w:rsidR="00DC3877" w:rsidRDefault="00DC3877">
      <w:pPr>
        <w:pStyle w:val="ConsPlusNormal"/>
        <w:jc w:val="right"/>
      </w:pPr>
      <w:r>
        <w:t>муниципальных нормативных правовых</w:t>
      </w:r>
    </w:p>
    <w:p w:rsidR="00DC3877" w:rsidRDefault="00DC3877">
      <w:pPr>
        <w:pStyle w:val="ConsPlusNormal"/>
        <w:jc w:val="right"/>
      </w:pPr>
      <w:r>
        <w:t>актов и экспертизы нормативных правовых</w:t>
      </w:r>
    </w:p>
    <w:p w:rsidR="00DC3877" w:rsidRDefault="00DC3877">
      <w:pPr>
        <w:pStyle w:val="ConsPlusNormal"/>
        <w:jc w:val="right"/>
      </w:pPr>
      <w:r>
        <w:t>актов Администрации Омского муниципального</w:t>
      </w:r>
    </w:p>
    <w:p w:rsidR="00DC3877" w:rsidRDefault="00DC3877">
      <w:pPr>
        <w:pStyle w:val="ConsPlusNormal"/>
        <w:jc w:val="right"/>
      </w:pPr>
      <w:r>
        <w:t>района Омской области, затрагивающих</w:t>
      </w:r>
    </w:p>
    <w:p w:rsidR="00DC3877" w:rsidRDefault="00DC3877">
      <w:pPr>
        <w:pStyle w:val="ConsPlusNormal"/>
        <w:jc w:val="right"/>
      </w:pPr>
      <w:r>
        <w:t>вопросы осуществления предпринимательской</w:t>
      </w:r>
    </w:p>
    <w:p w:rsidR="00DC3877" w:rsidRDefault="00DC3877">
      <w:pPr>
        <w:pStyle w:val="ConsPlusNormal"/>
        <w:jc w:val="right"/>
      </w:pPr>
      <w:r>
        <w:t>и инвестиционной деятельности</w:t>
      </w: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center"/>
      </w:pPr>
      <w:r>
        <w:t>ФОРМА УВЕДОМЛЕНИЯ</w:t>
      </w:r>
    </w:p>
    <w:p w:rsidR="00DC3877" w:rsidRDefault="00DC3877">
      <w:pPr>
        <w:pStyle w:val="ConsPlusNormal"/>
        <w:jc w:val="center"/>
      </w:pPr>
      <w:r>
        <w:t>о проведении публичных консультаций</w:t>
      </w:r>
    </w:p>
    <w:p w:rsidR="00DC3877" w:rsidRDefault="00DC3877">
      <w:pPr>
        <w:pStyle w:val="ConsPlusNormal"/>
        <w:jc w:val="center"/>
      </w:pPr>
      <w:r>
        <w:t>по нормативному правовому акту Администрации</w:t>
      </w:r>
    </w:p>
    <w:p w:rsidR="00DC3877" w:rsidRDefault="00DC3877">
      <w:pPr>
        <w:pStyle w:val="ConsPlusNormal"/>
        <w:jc w:val="center"/>
      </w:pPr>
      <w:r>
        <w:t>Омского муниципального района Омской области</w:t>
      </w:r>
    </w:p>
    <w:p w:rsidR="00DC3877" w:rsidRDefault="00DC38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38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877" w:rsidRDefault="00DC38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877" w:rsidRDefault="00DC38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3877" w:rsidRDefault="00DC38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3877" w:rsidRDefault="00DC38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3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Омского муниципального района</w:t>
            </w:r>
          </w:p>
          <w:p w:rsidR="00DC3877" w:rsidRDefault="00DC3877">
            <w:pPr>
              <w:pStyle w:val="ConsPlusNormal"/>
              <w:jc w:val="center"/>
            </w:pPr>
            <w:r>
              <w:rPr>
                <w:color w:val="392C69"/>
              </w:rPr>
              <w:t>Омской области от 15.10.2024 N П-24/ОМС-259)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877" w:rsidRDefault="00DC3877">
            <w:pPr>
              <w:pStyle w:val="ConsPlusNormal"/>
            </w:pPr>
          </w:p>
        </w:tc>
      </w:tr>
    </w:tbl>
    <w:p w:rsidR="00DC3877" w:rsidRDefault="00DC3877">
      <w:pPr>
        <w:pStyle w:val="ConsPlusNormal"/>
        <w:jc w:val="both"/>
      </w:pPr>
    </w:p>
    <w:p w:rsidR="00DC3877" w:rsidRDefault="00DC3877">
      <w:pPr>
        <w:pStyle w:val="ConsPlusNonformat"/>
        <w:jc w:val="both"/>
      </w:pPr>
      <w:bookmarkStart w:id="17" w:name="P526"/>
      <w:bookmarkEnd w:id="17"/>
      <w:r>
        <w:t xml:space="preserve">                                УВЕДОМЛЕНИЕ</w:t>
      </w:r>
    </w:p>
    <w:p w:rsidR="00DC3877" w:rsidRDefault="00DC3877">
      <w:pPr>
        <w:pStyle w:val="ConsPlusNonformat"/>
        <w:jc w:val="both"/>
      </w:pPr>
      <w:r>
        <w:t xml:space="preserve">                о проведении публичных консультаций проекта</w:t>
      </w:r>
    </w:p>
    <w:p w:rsidR="00DC3877" w:rsidRDefault="00DC3877">
      <w:pPr>
        <w:pStyle w:val="ConsPlusNonformat"/>
        <w:jc w:val="both"/>
      </w:pPr>
      <w:r>
        <w:t xml:space="preserve">                        нормативного правового акта</w:t>
      </w:r>
    </w:p>
    <w:p w:rsidR="00DC3877" w:rsidRDefault="00DC3877">
      <w:pPr>
        <w:pStyle w:val="ConsPlusNonformat"/>
        <w:jc w:val="both"/>
      </w:pPr>
    </w:p>
    <w:p w:rsidR="00DC3877" w:rsidRDefault="00DC3877">
      <w:pPr>
        <w:pStyle w:val="ConsPlusNonformat"/>
        <w:jc w:val="both"/>
      </w:pPr>
      <w:r>
        <w:t xml:space="preserve">    </w:t>
      </w:r>
      <w:proofErr w:type="gramStart"/>
      <w:r>
        <w:t>В  целях</w:t>
      </w:r>
      <w:proofErr w:type="gramEnd"/>
      <w:r>
        <w:t xml:space="preserve">  экспертизы  указанного  муниципального нормативного правового</w:t>
      </w:r>
    </w:p>
    <w:p w:rsidR="00DC3877" w:rsidRDefault="00DC3877">
      <w:pPr>
        <w:pStyle w:val="ConsPlusNonformat"/>
        <w:jc w:val="both"/>
      </w:pPr>
      <w:r>
        <w:t>акта ______________________________________________________________________</w:t>
      </w:r>
    </w:p>
    <w:p w:rsidR="00DC3877" w:rsidRDefault="00DC3877">
      <w:pPr>
        <w:pStyle w:val="ConsPlusNonformat"/>
        <w:jc w:val="both"/>
      </w:pPr>
      <w:r>
        <w:t xml:space="preserve">         (наименование структурного подразделения Администрации Омского</w:t>
      </w:r>
    </w:p>
    <w:p w:rsidR="00DC3877" w:rsidRDefault="00DC3877">
      <w:pPr>
        <w:pStyle w:val="ConsPlusNonformat"/>
        <w:jc w:val="both"/>
      </w:pPr>
      <w:r>
        <w:t xml:space="preserve">       муниципального района Омской области, в компетенцию которого входят</w:t>
      </w:r>
    </w:p>
    <w:p w:rsidR="00DC3877" w:rsidRDefault="00DC3877">
      <w:pPr>
        <w:pStyle w:val="ConsPlusNonformat"/>
        <w:jc w:val="both"/>
      </w:pPr>
      <w:r>
        <w:t xml:space="preserve">    вопросы, относящиеся к сфере регулирования нормативного правового акта)</w:t>
      </w:r>
    </w:p>
    <w:p w:rsidR="00DC3877" w:rsidRDefault="00DC3877">
      <w:pPr>
        <w:pStyle w:val="ConsPlusNonformat"/>
        <w:jc w:val="both"/>
      </w:pPr>
      <w:r>
        <w:t>проводит публичные консультации.</w:t>
      </w:r>
    </w:p>
    <w:p w:rsidR="00DC3877" w:rsidRDefault="00DC3877">
      <w:pPr>
        <w:pStyle w:val="ConsPlusNonformat"/>
        <w:jc w:val="both"/>
      </w:pPr>
      <w:r>
        <w:t xml:space="preserve">    Цели   правового   </w:t>
      </w:r>
      <w:proofErr w:type="gramStart"/>
      <w:r>
        <w:t>регулирования  данного</w:t>
      </w:r>
      <w:proofErr w:type="gramEnd"/>
      <w:r>
        <w:t xml:space="preserve">  муниципального  нормативного</w:t>
      </w:r>
    </w:p>
    <w:p w:rsidR="00DC3877" w:rsidRDefault="00DC3877">
      <w:pPr>
        <w:pStyle w:val="ConsPlusNonformat"/>
        <w:jc w:val="both"/>
      </w:pPr>
      <w:r>
        <w:t>правового акта: ___________________________________________________________</w:t>
      </w:r>
    </w:p>
    <w:p w:rsidR="00DC3877" w:rsidRDefault="00DC3877">
      <w:pPr>
        <w:pStyle w:val="ConsPlusNonformat"/>
        <w:jc w:val="both"/>
      </w:pPr>
      <w:r>
        <w:t xml:space="preserve">                               (место для текстового описания)</w:t>
      </w:r>
    </w:p>
    <w:p w:rsidR="00DC3877" w:rsidRDefault="00DC3877">
      <w:pPr>
        <w:pStyle w:val="ConsPlusNonformat"/>
        <w:jc w:val="both"/>
      </w:pPr>
      <w:r>
        <w:t>__________________________________________________________________________.</w:t>
      </w:r>
    </w:p>
    <w:p w:rsidR="00DC3877" w:rsidRDefault="00DC3877">
      <w:pPr>
        <w:pStyle w:val="ConsPlusNonformat"/>
        <w:jc w:val="both"/>
      </w:pPr>
      <w:r>
        <w:t xml:space="preserve">    Основные   группы   субъектов   предпринимательской   </w:t>
      </w:r>
      <w:proofErr w:type="gramStart"/>
      <w:r>
        <w:t>и  инвестиционной</w:t>
      </w:r>
      <w:proofErr w:type="gramEnd"/>
    </w:p>
    <w:p w:rsidR="00DC3877" w:rsidRDefault="00DC3877">
      <w:pPr>
        <w:pStyle w:val="ConsPlusNonformat"/>
        <w:jc w:val="both"/>
      </w:pPr>
      <w:r>
        <w:t>деятельности, иных лиц, интересы которых затронуты правовым регулированием:</w:t>
      </w:r>
    </w:p>
    <w:p w:rsidR="00DC3877" w:rsidRDefault="00DC3877">
      <w:pPr>
        <w:pStyle w:val="ConsPlusNonformat"/>
        <w:jc w:val="both"/>
      </w:pPr>
      <w:r>
        <w:t>___________________________________________________________________________</w:t>
      </w:r>
    </w:p>
    <w:p w:rsidR="00DC3877" w:rsidRDefault="00DC3877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DC3877" w:rsidRDefault="00DC3877">
      <w:pPr>
        <w:pStyle w:val="ConsPlusNonformat"/>
        <w:jc w:val="both"/>
      </w:pPr>
      <w:r>
        <w:t>__________________________________________________________________________.</w:t>
      </w:r>
    </w:p>
    <w:p w:rsidR="00DC3877" w:rsidRDefault="00DC3877">
      <w:pPr>
        <w:pStyle w:val="ConsPlusNonformat"/>
        <w:jc w:val="both"/>
      </w:pPr>
      <w:r>
        <w:t xml:space="preserve">    </w:t>
      </w:r>
      <w:proofErr w:type="gramStart"/>
      <w:r>
        <w:t>Иные  сведения</w:t>
      </w:r>
      <w:proofErr w:type="gramEnd"/>
      <w:r>
        <w:t>, относящиеся к экспертизе данного нормативного правового</w:t>
      </w:r>
    </w:p>
    <w:p w:rsidR="00DC3877" w:rsidRDefault="00DC3877">
      <w:pPr>
        <w:pStyle w:val="ConsPlusNonformat"/>
        <w:jc w:val="both"/>
      </w:pPr>
      <w:r>
        <w:t>акта (при необходимости) _________________________________________________.</w:t>
      </w:r>
    </w:p>
    <w:p w:rsidR="00DC3877" w:rsidRDefault="00DC3877">
      <w:pPr>
        <w:pStyle w:val="ConsPlusNonformat"/>
        <w:jc w:val="both"/>
      </w:pPr>
      <w:r>
        <w:t xml:space="preserve">                                 (место для текстового описания)</w:t>
      </w:r>
    </w:p>
    <w:p w:rsidR="00DC3877" w:rsidRDefault="00DC3877">
      <w:pPr>
        <w:pStyle w:val="ConsPlusNonformat"/>
        <w:jc w:val="both"/>
      </w:pPr>
    </w:p>
    <w:p w:rsidR="00DC3877" w:rsidRDefault="00DC3877">
      <w:pPr>
        <w:pStyle w:val="ConsPlusNonformat"/>
        <w:jc w:val="both"/>
      </w:pPr>
      <w:r>
        <w:t xml:space="preserve">    В   </w:t>
      </w:r>
      <w:proofErr w:type="gramStart"/>
      <w:r>
        <w:t>рамках  публичных</w:t>
      </w:r>
      <w:proofErr w:type="gramEnd"/>
      <w:r>
        <w:t xml:space="preserve">  консультаций  все  заинтересованные  лица  могут</w:t>
      </w:r>
    </w:p>
    <w:p w:rsidR="00DC3877" w:rsidRDefault="00DC3877">
      <w:pPr>
        <w:pStyle w:val="ConsPlusNonformat"/>
        <w:jc w:val="both"/>
      </w:pPr>
      <w:proofErr w:type="gramStart"/>
      <w:r>
        <w:t>представить  свои</w:t>
      </w:r>
      <w:proofErr w:type="gramEnd"/>
      <w:r>
        <w:t xml:space="preserve"> предложения и замечания по данному нормативному правовому</w:t>
      </w:r>
    </w:p>
    <w:p w:rsidR="00DC3877" w:rsidRDefault="00DC3877">
      <w:pPr>
        <w:pStyle w:val="ConsPlusNonformat"/>
        <w:jc w:val="both"/>
      </w:pPr>
      <w:r>
        <w:t xml:space="preserve">акту.  </w:t>
      </w:r>
      <w:proofErr w:type="gramStart"/>
      <w:r>
        <w:t>Предложения  и</w:t>
      </w:r>
      <w:proofErr w:type="gramEnd"/>
      <w:r>
        <w:t xml:space="preserve">  замечания  принимаются  в форме заполнения опросного</w:t>
      </w:r>
    </w:p>
    <w:p w:rsidR="00DC3877" w:rsidRDefault="00DC3877">
      <w:pPr>
        <w:pStyle w:val="ConsPlusNonformat"/>
        <w:jc w:val="both"/>
      </w:pPr>
      <w:r>
        <w:t>листа по адресу: __________________________________________________________</w:t>
      </w:r>
    </w:p>
    <w:p w:rsidR="00DC3877" w:rsidRDefault="00DC3877">
      <w:pPr>
        <w:pStyle w:val="ConsPlusNonformat"/>
        <w:jc w:val="both"/>
      </w:pPr>
      <w:r>
        <w:t xml:space="preserve">                  (адрес структурного подразделения Администрации Омского</w:t>
      </w:r>
    </w:p>
    <w:p w:rsidR="00DC3877" w:rsidRDefault="00DC3877">
      <w:pPr>
        <w:pStyle w:val="ConsPlusNonformat"/>
        <w:jc w:val="both"/>
      </w:pPr>
      <w:r>
        <w:t xml:space="preserve">                    муниципального района Омской области, в компетенцию</w:t>
      </w:r>
    </w:p>
    <w:p w:rsidR="00DC3877" w:rsidRDefault="00DC3877">
      <w:pPr>
        <w:pStyle w:val="ConsPlusNonformat"/>
        <w:jc w:val="both"/>
      </w:pPr>
      <w:r>
        <w:lastRenderedPageBreak/>
        <w:t xml:space="preserve">                 которого входят вопросы, относящиеся к сфере регулирования</w:t>
      </w:r>
    </w:p>
    <w:p w:rsidR="00DC3877" w:rsidRDefault="00DC3877">
      <w:pPr>
        <w:pStyle w:val="ConsPlusNonformat"/>
        <w:jc w:val="both"/>
      </w:pPr>
      <w:r>
        <w:t xml:space="preserve">                         муниципального нормативного правового акта)</w:t>
      </w:r>
    </w:p>
    <w:p w:rsidR="00DC3877" w:rsidRDefault="00DC3877">
      <w:pPr>
        <w:pStyle w:val="ConsPlusNonformat"/>
        <w:jc w:val="both"/>
      </w:pPr>
      <w:r>
        <w:t>и (или) по адресу электронной почты: _____________________________________.</w:t>
      </w:r>
    </w:p>
    <w:p w:rsidR="00DC3877" w:rsidRDefault="00DC3877">
      <w:pPr>
        <w:pStyle w:val="ConsPlusNonformat"/>
        <w:jc w:val="both"/>
      </w:pPr>
      <w:r>
        <w:t xml:space="preserve">                                           (адрес электронной почты)</w:t>
      </w:r>
    </w:p>
    <w:p w:rsidR="00DC3877" w:rsidRDefault="00DC3877">
      <w:pPr>
        <w:pStyle w:val="ConsPlusNonformat"/>
        <w:jc w:val="both"/>
      </w:pPr>
      <w:r>
        <w:t xml:space="preserve">    Сроки   </w:t>
      </w:r>
      <w:proofErr w:type="gramStart"/>
      <w:r>
        <w:t>приема  предложений</w:t>
      </w:r>
      <w:proofErr w:type="gramEnd"/>
      <w:r>
        <w:t xml:space="preserve">  и  замечаний  (срок  проведения  публичных</w:t>
      </w:r>
    </w:p>
    <w:p w:rsidR="00DC3877" w:rsidRDefault="00DC3877">
      <w:pPr>
        <w:pStyle w:val="ConsPlusNonformat"/>
        <w:jc w:val="both"/>
      </w:pPr>
      <w:r>
        <w:t>консультаций): ___________________________________________________________.</w:t>
      </w:r>
    </w:p>
    <w:p w:rsidR="00DC3877" w:rsidRDefault="00DC3877">
      <w:pPr>
        <w:pStyle w:val="ConsPlusNonformat"/>
        <w:jc w:val="both"/>
      </w:pPr>
      <w:r>
        <w:t xml:space="preserve">                            (срок начала - срок окончания)</w:t>
      </w:r>
    </w:p>
    <w:p w:rsidR="00DC3877" w:rsidRDefault="00DC3877">
      <w:pPr>
        <w:pStyle w:val="ConsPlusNonformat"/>
        <w:jc w:val="both"/>
      </w:pPr>
      <w:r>
        <w:t xml:space="preserve">    Место   </w:t>
      </w:r>
      <w:proofErr w:type="gramStart"/>
      <w:r>
        <w:t>размещения  нормативного</w:t>
      </w:r>
      <w:proofErr w:type="gramEnd"/>
      <w:r>
        <w:t xml:space="preserve">  правового  акта,  опросного  листа  в</w:t>
      </w:r>
    </w:p>
    <w:p w:rsidR="00DC3877" w:rsidRDefault="00DC3877">
      <w:pPr>
        <w:pStyle w:val="ConsPlusNonformat"/>
        <w:jc w:val="both"/>
      </w:pPr>
      <w:r>
        <w:t>информационно-телекоммуникационной             сети             "Интернет":</w:t>
      </w:r>
    </w:p>
    <w:p w:rsidR="00DC3877" w:rsidRDefault="00DC3877">
      <w:pPr>
        <w:pStyle w:val="ConsPlusNonformat"/>
        <w:jc w:val="both"/>
      </w:pPr>
      <w:r>
        <w:t>__________________________________________________________________________.</w:t>
      </w:r>
    </w:p>
    <w:p w:rsidR="00DC3877" w:rsidRDefault="00DC3877">
      <w:pPr>
        <w:pStyle w:val="ConsPlusNonformat"/>
        <w:jc w:val="both"/>
      </w:pPr>
      <w:r>
        <w:t xml:space="preserve">                            (электронный адрес)</w:t>
      </w:r>
    </w:p>
    <w:p w:rsidR="00DC3877" w:rsidRDefault="00DC3877">
      <w:pPr>
        <w:pStyle w:val="ConsPlusNonformat"/>
        <w:jc w:val="both"/>
      </w:pPr>
      <w:r>
        <w:t xml:space="preserve">    </w:t>
      </w:r>
      <w:proofErr w:type="gramStart"/>
      <w:r>
        <w:t>Все  предложения</w:t>
      </w:r>
      <w:proofErr w:type="gramEnd"/>
      <w:r>
        <w:t xml:space="preserve">  и  замечания, поступившие в установленный срок, будут</w:t>
      </w:r>
    </w:p>
    <w:p w:rsidR="00DC3877" w:rsidRDefault="00DC3877">
      <w:pPr>
        <w:pStyle w:val="ConsPlusNonformat"/>
        <w:jc w:val="both"/>
      </w:pPr>
      <w:r>
        <w:t>рассмотрены.</w:t>
      </w:r>
    </w:p>
    <w:p w:rsidR="00DC3877" w:rsidRDefault="00DC3877">
      <w:pPr>
        <w:pStyle w:val="ConsPlusNonformat"/>
        <w:jc w:val="both"/>
      </w:pPr>
      <w:r>
        <w:t xml:space="preserve">    Справка о проведении публичных консультаций, а также сводка предложений</w:t>
      </w:r>
    </w:p>
    <w:p w:rsidR="00DC3877" w:rsidRDefault="00DC3877">
      <w:pPr>
        <w:pStyle w:val="ConsPlusNonformat"/>
        <w:jc w:val="both"/>
      </w:pPr>
      <w:r>
        <w:t>будут размещены на сайте __________________________________________________</w:t>
      </w:r>
    </w:p>
    <w:p w:rsidR="00DC3877" w:rsidRDefault="00DC3877">
      <w:pPr>
        <w:pStyle w:val="ConsPlusNonformat"/>
        <w:jc w:val="both"/>
      </w:pPr>
      <w:r>
        <w:t xml:space="preserve">                                        (электронный адрес)</w:t>
      </w:r>
    </w:p>
    <w:p w:rsidR="00DC3877" w:rsidRDefault="00DC3877">
      <w:pPr>
        <w:pStyle w:val="ConsPlusNonformat"/>
        <w:jc w:val="both"/>
      </w:pPr>
      <w:r>
        <w:t>не позднее _____________________________.</w:t>
      </w:r>
    </w:p>
    <w:p w:rsidR="00DC3877" w:rsidRDefault="00DC3877">
      <w:pPr>
        <w:pStyle w:val="ConsPlusNonformat"/>
        <w:jc w:val="both"/>
      </w:pPr>
      <w:r>
        <w:t xml:space="preserve">                 (число, месяц, год)</w:t>
      </w: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right"/>
        <w:outlineLvl w:val="1"/>
      </w:pPr>
      <w:r>
        <w:t>Приложение N 7</w:t>
      </w:r>
    </w:p>
    <w:p w:rsidR="00DC3877" w:rsidRDefault="00DC3877">
      <w:pPr>
        <w:pStyle w:val="ConsPlusNormal"/>
        <w:jc w:val="right"/>
      </w:pPr>
      <w:r>
        <w:t>к Порядку проведения оценки</w:t>
      </w:r>
    </w:p>
    <w:p w:rsidR="00DC3877" w:rsidRDefault="00DC3877">
      <w:pPr>
        <w:pStyle w:val="ConsPlusNormal"/>
        <w:jc w:val="right"/>
      </w:pPr>
      <w:r>
        <w:t>регулирующего воздействия проектов</w:t>
      </w:r>
    </w:p>
    <w:p w:rsidR="00DC3877" w:rsidRDefault="00DC3877">
      <w:pPr>
        <w:pStyle w:val="ConsPlusNormal"/>
        <w:jc w:val="right"/>
      </w:pPr>
      <w:r>
        <w:t>муниципальных нормативных правовых</w:t>
      </w:r>
    </w:p>
    <w:p w:rsidR="00DC3877" w:rsidRDefault="00DC3877">
      <w:pPr>
        <w:pStyle w:val="ConsPlusNormal"/>
        <w:jc w:val="right"/>
      </w:pPr>
      <w:r>
        <w:t>актов и экспертизы нормативных правовых</w:t>
      </w:r>
    </w:p>
    <w:p w:rsidR="00DC3877" w:rsidRDefault="00DC3877">
      <w:pPr>
        <w:pStyle w:val="ConsPlusNormal"/>
        <w:jc w:val="right"/>
      </w:pPr>
      <w:r>
        <w:t>актов Администрации Омского муниципального</w:t>
      </w:r>
    </w:p>
    <w:p w:rsidR="00DC3877" w:rsidRDefault="00DC3877">
      <w:pPr>
        <w:pStyle w:val="ConsPlusNormal"/>
        <w:jc w:val="right"/>
      </w:pPr>
      <w:r>
        <w:t>района Омской области, затрагивающих</w:t>
      </w:r>
    </w:p>
    <w:p w:rsidR="00DC3877" w:rsidRDefault="00DC3877">
      <w:pPr>
        <w:pStyle w:val="ConsPlusNormal"/>
        <w:jc w:val="right"/>
      </w:pPr>
      <w:r>
        <w:t>вопросы осуществления предпринимательской</w:t>
      </w:r>
    </w:p>
    <w:p w:rsidR="00DC3877" w:rsidRDefault="00DC3877">
      <w:pPr>
        <w:pStyle w:val="ConsPlusNormal"/>
        <w:jc w:val="right"/>
      </w:pPr>
      <w:r>
        <w:t>и инвестиционной деятельности</w:t>
      </w: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center"/>
      </w:pPr>
      <w:r>
        <w:t>ФОРМА ОПРОСНОГО ЛИСТА</w:t>
      </w:r>
    </w:p>
    <w:p w:rsidR="00DC3877" w:rsidRDefault="00DC3877">
      <w:pPr>
        <w:pStyle w:val="ConsPlusNormal"/>
        <w:jc w:val="center"/>
      </w:pPr>
      <w:r>
        <w:t>для проведения публичных консультаций</w:t>
      </w:r>
    </w:p>
    <w:p w:rsidR="00DC3877" w:rsidRDefault="00DC3877">
      <w:pPr>
        <w:pStyle w:val="ConsPlusNormal"/>
        <w:jc w:val="center"/>
      </w:pPr>
      <w:r>
        <w:t>по нормативному правовому акту Администрации</w:t>
      </w:r>
    </w:p>
    <w:p w:rsidR="00DC3877" w:rsidRDefault="00DC3877">
      <w:pPr>
        <w:pStyle w:val="ConsPlusNormal"/>
        <w:jc w:val="center"/>
      </w:pPr>
      <w:r>
        <w:t>Омского муниципального района Омской области</w:t>
      </w:r>
    </w:p>
    <w:p w:rsidR="00DC3877" w:rsidRDefault="00DC38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38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877" w:rsidRDefault="00DC38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877" w:rsidRDefault="00DC38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3877" w:rsidRDefault="00DC38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3877" w:rsidRDefault="00DC38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4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Омского муниципального района</w:t>
            </w:r>
          </w:p>
          <w:p w:rsidR="00DC3877" w:rsidRDefault="00DC3877">
            <w:pPr>
              <w:pStyle w:val="ConsPlusNormal"/>
              <w:jc w:val="center"/>
            </w:pPr>
            <w:r>
              <w:rPr>
                <w:color w:val="392C69"/>
              </w:rPr>
              <w:t>Омской области от 15.10.2024 N П-24/ОМС-259)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877" w:rsidRDefault="00DC3877">
            <w:pPr>
              <w:pStyle w:val="ConsPlusNormal"/>
            </w:pPr>
          </w:p>
        </w:tc>
      </w:tr>
    </w:tbl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center"/>
      </w:pPr>
      <w:bookmarkStart w:id="18" w:name="P596"/>
      <w:bookmarkEnd w:id="18"/>
      <w:r>
        <w:t>ОПРОСНЫЙ ЛИСТ</w:t>
      </w:r>
    </w:p>
    <w:p w:rsidR="00DC3877" w:rsidRDefault="00DC3877">
      <w:pPr>
        <w:pStyle w:val="ConsPlusNormal"/>
        <w:jc w:val="center"/>
      </w:pPr>
      <w:r>
        <w:t>для проведения публичный консультаций проекта</w:t>
      </w:r>
    </w:p>
    <w:p w:rsidR="00DC3877" w:rsidRDefault="00DC3877">
      <w:pPr>
        <w:pStyle w:val="ConsPlusNormal"/>
        <w:jc w:val="center"/>
      </w:pPr>
      <w:r>
        <w:t>нормативного правового акта</w:t>
      </w:r>
    </w:p>
    <w:p w:rsidR="00DC3877" w:rsidRDefault="00DC38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308"/>
        <w:gridCol w:w="2796"/>
        <w:gridCol w:w="2496"/>
        <w:gridCol w:w="1020"/>
        <w:gridCol w:w="720"/>
        <w:gridCol w:w="372"/>
      </w:tblGrid>
      <w:tr w:rsidR="00DC387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  <w:jc w:val="center"/>
            </w:pPr>
            <w:r>
              <w:t>Перечень</w:t>
            </w:r>
          </w:p>
          <w:p w:rsidR="00DC3877" w:rsidRDefault="00DC3877">
            <w:pPr>
              <w:pStyle w:val="ConsPlusNormal"/>
              <w:jc w:val="center"/>
            </w:pPr>
            <w:r>
              <w:t>вопросов в рамках проведения публичных консультаций</w:t>
            </w:r>
          </w:p>
          <w:p w:rsidR="00DC3877" w:rsidRDefault="00DC3877">
            <w:pPr>
              <w:pStyle w:val="ConsPlusNormal"/>
              <w:jc w:val="center"/>
            </w:pPr>
            <w:r>
              <w:t>проекта нормативного правового акта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  <w:jc w:val="both"/>
            </w:pPr>
            <w:r>
              <w:t>Пожалуйста, заполните и направьте данную форму по адресу: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  <w:r>
              <w:t>,</w:t>
            </w: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  <w:jc w:val="center"/>
            </w:pPr>
            <w:r>
              <w:t>(адрес структурного подразделения Администрации Омского муниципального района Омской области, в компетенцию которого входят вопросы, относящиеся к сфере регулирования муниципального нормативного правового акта)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  <w:jc w:val="both"/>
            </w:pPr>
            <w:r>
              <w:t>и (или) по адресу электронной почты: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4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  <w:jc w:val="center"/>
            </w:pPr>
            <w:r>
              <w:t>(адрес электронной почты)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  <w:jc w:val="both"/>
            </w:pPr>
            <w:r>
              <w:t>не позднее</w:t>
            </w:r>
          </w:p>
        </w:tc>
        <w:tc>
          <w:tcPr>
            <w:tcW w:w="6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  <w:r>
              <w:t xml:space="preserve">. </w:t>
            </w:r>
            <w:hyperlink w:anchor="P71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877" w:rsidRDefault="00DC3877">
            <w:pPr>
              <w:pStyle w:val="ConsPlusNormal"/>
              <w:jc w:val="center"/>
            </w:pPr>
            <w:r>
              <w:t>(число, месяц, год)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</w:tbl>
    <w:p w:rsidR="00DC3877" w:rsidRDefault="00DC3877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8436"/>
      </w:tblGrid>
      <w:tr w:rsidR="00DC3877"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1. На решение какой проблемы, на Ваш взгляд, направлено рассматриваемое регулирование? Актуальна ли данная проблема сегодня?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gridSpan w:val="2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2. Насколько цель данного регулирования соотносится с проблемой, на решение которой оно направлено?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gridSpan w:val="2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регулирования? Если да, то укажите те из них, которые, по Вашему мнению, были бы менее </w:t>
            </w:r>
            <w:proofErr w:type="spellStart"/>
            <w:r>
              <w:t>затратны</w:t>
            </w:r>
            <w:proofErr w:type="spellEnd"/>
            <w:r>
              <w:t xml:space="preserve"> и/или более эффективны?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gridSpan w:val="2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4. Интересы каких, по Вашей оценке, субъектов предпринимательской и иной деятельности затронуты данным регулированием (по видам субъектов, по отраслям, по количеству таких субъектов и проч.)?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gridSpan w:val="2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5. 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самоуправления, насколько точно и недвусмысленно прописаны властные функции и полномочия? Считаете ли Вы, что рассматриваемые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gridSpan w:val="2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6.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DC3877" w:rsidRDefault="00DC3877">
            <w:pPr>
              <w:pStyle w:val="ConsPlusNormal"/>
              <w:ind w:firstLine="283"/>
              <w:jc w:val="both"/>
            </w:pPr>
            <w:r>
              <w:t>- имеется ли смысловое противоречие с целями регулирования или существующей проблемой либо положения не способствуют достижению целей регулирования;</w:t>
            </w:r>
          </w:p>
          <w:p w:rsidR="00DC3877" w:rsidRDefault="00DC3877">
            <w:pPr>
              <w:pStyle w:val="ConsPlusNormal"/>
              <w:ind w:firstLine="283"/>
              <w:jc w:val="both"/>
            </w:pPr>
            <w:r>
              <w:t>- имеются ли технические ошибки;</w:t>
            </w:r>
          </w:p>
          <w:p w:rsidR="00DC3877" w:rsidRDefault="00DC3877">
            <w:pPr>
              <w:pStyle w:val="ConsPlusNormal"/>
              <w:ind w:firstLine="283"/>
              <w:jc w:val="both"/>
            </w:pPr>
            <w:r>
              <w:t>- приводит ли исполнение положений данного муниципального нормативного правового акта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DC3877" w:rsidRDefault="00DC3877">
            <w:pPr>
              <w:pStyle w:val="ConsPlusNormal"/>
              <w:ind w:firstLine="283"/>
              <w:jc w:val="both"/>
            </w:pPr>
            <w:r>
              <w:t xml:space="preserve">- приводит ли исполнение </w:t>
            </w:r>
            <w:proofErr w:type="gramStart"/>
            <w:r>
              <w:t>положения</w:t>
            </w:r>
            <w:proofErr w:type="gramEnd"/>
            <w:r>
              <w:t xml:space="preserve"> данного муниципального нормативного правового акта к возникновению избыточных обязанностей субъектов предпринимательской и </w:t>
            </w:r>
            <w:r>
              <w:lastRenderedPageBreak/>
              <w:t>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DC3877" w:rsidRDefault="00DC3877">
            <w:pPr>
              <w:pStyle w:val="ConsPlusNormal"/>
              <w:ind w:firstLine="283"/>
              <w:jc w:val="both"/>
            </w:pPr>
            <w:r>
              <w:t>- создает ли исполнение положений данного муниципального нормативного правового акта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      </w:r>
          </w:p>
          <w:p w:rsidR="00DC3877" w:rsidRDefault="00DC3877">
            <w:pPr>
              <w:pStyle w:val="ConsPlusNormal"/>
              <w:ind w:firstLine="283"/>
              <w:jc w:val="both"/>
            </w:pPr>
            <w:r>
              <w:t>- приводит ли к невозможности совершения законных действий предпринимателей или инвесторов (например, в связи с отсутствием требуемой инфраструктуры, организационных или технических условий, технологий);</w:t>
            </w:r>
          </w:p>
          <w:p w:rsidR="00DC3877" w:rsidRDefault="00DC3877">
            <w:pPr>
              <w:pStyle w:val="ConsPlusNormal"/>
              <w:ind w:firstLine="283"/>
              <w:jc w:val="both"/>
            </w:pPr>
            <w:r>
              <w:t>- соответствует ли обычаям деловой практики, сложившейся в отрасли, либо существующим международным, региональным или муниципальным практикам, используемым в данный момент.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gridSpan w:val="2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7. К каким последствиям привело (или может привести)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запретов, ограничений и обязанностей для субъектов предпринимательской и инвестиционной деятельности? Приведите конкретные примеры.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gridSpan w:val="2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8. Оцените издержки/упущенную выгоду субъектов предпринимательской и инвестиционной деятельности, возникшие в связи с введением регулирования.</w:t>
            </w:r>
          </w:p>
          <w:p w:rsidR="00DC3877" w:rsidRDefault="00DC3877">
            <w:pPr>
              <w:pStyle w:val="ConsPlusNormal"/>
              <w:ind w:firstLine="283"/>
              <w:jc w:val="both"/>
            </w:pPr>
            <w:r>
              <w:t>Отдельно укажите временные издержки, которые понесли субъекты предпринимательской и инвестиционной деятельности вследствие необходимости соблюдения административных процедур, предусмотренных регулированием.</w:t>
            </w:r>
          </w:p>
          <w:p w:rsidR="00DC3877" w:rsidRDefault="00DC3877">
            <w:pPr>
              <w:pStyle w:val="ConsPlusNormal"/>
              <w:ind w:firstLine="283"/>
              <w:jc w:val="both"/>
            </w:pPr>
            <w:r>
              <w:t>Какие из указанных издержек Вы считаете избыточными/бесполезными и почему? Если возможно, оцените затраты по выполнению введенных требований количественно (в часах рабочего времени, в денежном эквиваленте и проч.).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635" w:type="dxa"/>
            <w:tcBorders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8436" w:type="dxa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blPrEx>
          <w:tblBorders>
            <w:insideH w:val="nil"/>
          </w:tblBorders>
        </w:tblPrEx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436" w:type="dxa"/>
            <w:tcBorders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  <w:jc w:val="center"/>
            </w:pPr>
            <w:r>
              <w:t>(специальные вопросы, касающиеся конкретных положений и норм данного нормативного правового акта, отношение к которым необходимо прояснить)</w:t>
            </w:r>
          </w:p>
        </w:tc>
      </w:tr>
      <w:tr w:rsidR="00DC38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gridSpan w:val="2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gridSpan w:val="2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gridSpan w:val="2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gridSpan w:val="2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gridSpan w:val="2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540"/>
              <w:jc w:val="both"/>
            </w:pPr>
            <w:r>
              <w:t>10.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</w:tbl>
    <w:p w:rsidR="00DC3877" w:rsidRDefault="00DC38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340"/>
        <w:gridCol w:w="372"/>
      </w:tblGrid>
      <w:tr w:rsidR="00DC387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  <w:jc w:val="center"/>
            </w:pPr>
            <w:r>
              <w:t>Контактная информация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  <w:jc w:val="both"/>
            </w:pPr>
            <w:r>
              <w:t>Название организации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  <w:jc w:val="both"/>
            </w:pPr>
            <w:r>
              <w:t>Сфера деятельности организации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  <w:jc w:val="both"/>
            </w:pPr>
            <w:r>
              <w:t>Ф.И.О. контактного лица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</w:tbl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ind w:firstLine="540"/>
        <w:jc w:val="both"/>
      </w:pPr>
      <w:r>
        <w:t>--------------------------------</w:t>
      </w:r>
    </w:p>
    <w:p w:rsidR="00DC3877" w:rsidRDefault="00DC3877">
      <w:pPr>
        <w:pStyle w:val="ConsPlusNormal"/>
        <w:spacing w:before="220"/>
        <w:ind w:firstLine="540"/>
        <w:jc w:val="both"/>
      </w:pPr>
      <w:bookmarkStart w:id="19" w:name="P713"/>
      <w:bookmarkEnd w:id="19"/>
      <w:r>
        <w:t>&lt;2&gt; Отраслевой орган не будет иметь возможность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right"/>
        <w:outlineLvl w:val="1"/>
      </w:pPr>
      <w:r>
        <w:t>Приложение N 8</w:t>
      </w:r>
    </w:p>
    <w:p w:rsidR="00DC3877" w:rsidRDefault="00DC3877">
      <w:pPr>
        <w:pStyle w:val="ConsPlusNormal"/>
        <w:jc w:val="right"/>
      </w:pPr>
      <w:r>
        <w:t>к Порядку проведения оценки</w:t>
      </w:r>
    </w:p>
    <w:p w:rsidR="00DC3877" w:rsidRDefault="00DC3877">
      <w:pPr>
        <w:pStyle w:val="ConsPlusNormal"/>
        <w:jc w:val="right"/>
      </w:pPr>
      <w:r>
        <w:t>регулирующего воздействия проектов</w:t>
      </w:r>
    </w:p>
    <w:p w:rsidR="00DC3877" w:rsidRDefault="00DC3877">
      <w:pPr>
        <w:pStyle w:val="ConsPlusNormal"/>
        <w:jc w:val="right"/>
      </w:pPr>
      <w:r>
        <w:t>муниципальных нормативных правовых</w:t>
      </w:r>
    </w:p>
    <w:p w:rsidR="00DC3877" w:rsidRDefault="00DC3877">
      <w:pPr>
        <w:pStyle w:val="ConsPlusNormal"/>
        <w:jc w:val="right"/>
      </w:pPr>
      <w:r>
        <w:t>актов и экспертизы нормативных правовых</w:t>
      </w:r>
    </w:p>
    <w:p w:rsidR="00DC3877" w:rsidRDefault="00DC3877">
      <w:pPr>
        <w:pStyle w:val="ConsPlusNormal"/>
        <w:jc w:val="right"/>
      </w:pPr>
      <w:r>
        <w:t>актов Администрации Омского муниципального</w:t>
      </w:r>
    </w:p>
    <w:p w:rsidR="00DC3877" w:rsidRDefault="00DC3877">
      <w:pPr>
        <w:pStyle w:val="ConsPlusNormal"/>
        <w:jc w:val="right"/>
      </w:pPr>
      <w:r>
        <w:t>района Омской области, затрагивающих</w:t>
      </w:r>
    </w:p>
    <w:p w:rsidR="00DC3877" w:rsidRDefault="00DC3877">
      <w:pPr>
        <w:pStyle w:val="ConsPlusNormal"/>
        <w:jc w:val="right"/>
      </w:pPr>
      <w:r>
        <w:t>вопросы осуществления предпринимательской</w:t>
      </w:r>
    </w:p>
    <w:p w:rsidR="00DC3877" w:rsidRDefault="00DC3877">
      <w:pPr>
        <w:pStyle w:val="ConsPlusNormal"/>
        <w:jc w:val="right"/>
      </w:pPr>
      <w:r>
        <w:t>и инвестиционной деятельности</w:t>
      </w: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center"/>
      </w:pPr>
      <w:r>
        <w:t>ФОРМА ЗАКЛЮЧЕНИЯ</w:t>
      </w:r>
    </w:p>
    <w:p w:rsidR="00DC3877" w:rsidRDefault="00DC3877">
      <w:pPr>
        <w:pStyle w:val="ConsPlusNormal"/>
        <w:jc w:val="center"/>
      </w:pPr>
      <w:r>
        <w:t>об экспертизе нормативного правового</w:t>
      </w:r>
    </w:p>
    <w:p w:rsidR="00DC3877" w:rsidRDefault="00DC3877">
      <w:pPr>
        <w:pStyle w:val="ConsPlusNormal"/>
        <w:jc w:val="center"/>
      </w:pPr>
      <w:r>
        <w:t>акта Администрации Омского муниципального</w:t>
      </w:r>
    </w:p>
    <w:p w:rsidR="00DC3877" w:rsidRDefault="00DC3877">
      <w:pPr>
        <w:pStyle w:val="ConsPlusNormal"/>
        <w:jc w:val="center"/>
      </w:pPr>
      <w:r>
        <w:t>района Омской области</w:t>
      </w:r>
    </w:p>
    <w:p w:rsidR="00DC3877" w:rsidRDefault="00DC38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38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877" w:rsidRDefault="00DC38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877" w:rsidRDefault="00DC38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3877" w:rsidRDefault="00DC38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3877" w:rsidRDefault="00DC38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4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Омского муниципального района</w:t>
            </w:r>
          </w:p>
          <w:p w:rsidR="00DC3877" w:rsidRDefault="00DC3877">
            <w:pPr>
              <w:pStyle w:val="ConsPlusNormal"/>
              <w:jc w:val="center"/>
            </w:pPr>
            <w:r>
              <w:rPr>
                <w:color w:val="392C69"/>
              </w:rPr>
              <w:t>Омской области от 15.10.2024 N П-24/ОМС-259)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877" w:rsidRDefault="00DC3877">
            <w:pPr>
              <w:pStyle w:val="ConsPlusNormal"/>
            </w:pPr>
          </w:p>
        </w:tc>
      </w:tr>
    </w:tbl>
    <w:p w:rsidR="00DC3877" w:rsidRDefault="00DC3877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3"/>
        <w:gridCol w:w="3191"/>
        <w:gridCol w:w="2257"/>
      </w:tblGrid>
      <w:tr w:rsidR="00DC38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  <w:jc w:val="center"/>
            </w:pPr>
            <w:bookmarkStart w:id="20" w:name="P737"/>
            <w:bookmarkEnd w:id="20"/>
            <w:r>
              <w:t>ЗАКЛЮЧЕНИЕ</w:t>
            </w:r>
          </w:p>
          <w:p w:rsidR="00DC3877" w:rsidRDefault="00DC3877">
            <w:pPr>
              <w:pStyle w:val="ConsPlusNormal"/>
              <w:jc w:val="center"/>
            </w:pPr>
            <w:r>
              <w:lastRenderedPageBreak/>
              <w:t>об экспертизе проекта нормативного правового акта</w:t>
            </w:r>
          </w:p>
        </w:tc>
      </w:tr>
      <w:tr w:rsidR="00DC3877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gridSpan w:val="3"/>
            <w:tcBorders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  <w:jc w:val="center"/>
            </w:pPr>
            <w:r>
              <w:t>(наименование структурного подразделения Администрации Омского муниципального района Омской области, в компетенцию которого входят вопросы, относящиеся к сфере регулирования нормативного правового акта)</w:t>
            </w:r>
          </w:p>
        </w:tc>
      </w:tr>
      <w:tr w:rsidR="00DC3877"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  <w:r>
              <w:t>в рамках проведения экспертизы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6814" w:type="dxa"/>
            <w:gridSpan w:val="2"/>
            <w:tcBorders>
              <w:top w:val="nil"/>
              <w:left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  <w:tc>
          <w:tcPr>
            <w:tcW w:w="2257" w:type="dxa"/>
            <w:tcBorders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  <w:r>
              <w:t>проведена проверка:</w:t>
            </w:r>
          </w:p>
        </w:tc>
      </w:tr>
      <w:tr w:rsidR="00DC3877">
        <w:tc>
          <w:tcPr>
            <w:tcW w:w="6814" w:type="dxa"/>
            <w:gridSpan w:val="2"/>
            <w:tcBorders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  <w:jc w:val="center"/>
            </w:pPr>
            <w:r>
              <w:t>(форма и название нормативного правового акта)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1) соблюдения требований Порядка проведения экспертизы муниципальных нормативных правовых актов;</w:t>
            </w:r>
          </w:p>
          <w:p w:rsidR="00DC3877" w:rsidRDefault="00DC3877">
            <w:pPr>
              <w:pStyle w:val="ConsPlusNormal"/>
              <w:ind w:firstLine="283"/>
              <w:jc w:val="both"/>
            </w:pPr>
            <w:r>
              <w:t>2) обоснованности полученных результатов экспертизы нормативного правового акта.</w:t>
            </w:r>
          </w:p>
          <w:p w:rsidR="00DC3877" w:rsidRDefault="00DC3877">
            <w:pPr>
              <w:pStyle w:val="ConsPlusNormal"/>
              <w:ind w:firstLine="283"/>
              <w:jc w:val="both"/>
            </w:pPr>
            <w:r>
              <w:t>1) Данные о нормативном правовом акте, в отношении которого проводится экспертиза, источниках его официального опубликования, структурном подразделении Администрации Омского муниципального района Омской области, разработавшем нормативный правовой акт: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2) Данные о выявленных положениях нормативного правового акта,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3) Информация об обосновании сделанных выводов: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  <w:tr w:rsidR="00DC38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DC3877" w:rsidRDefault="00DC3877">
            <w:pPr>
              <w:pStyle w:val="ConsPlusNormal"/>
              <w:ind w:firstLine="283"/>
              <w:jc w:val="both"/>
            </w:pPr>
            <w:r>
              <w:t>4) Информация о проведенных публичных консультациях, включая позиции органов государственной власти, местного самоуправления и субъектов предпринимательской и инвестиционной деятельности, организаций:</w:t>
            </w:r>
          </w:p>
        </w:tc>
      </w:tr>
      <w:tr w:rsidR="00DC38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3877" w:rsidRDefault="00DC3877">
            <w:pPr>
              <w:pStyle w:val="ConsPlusNormal"/>
            </w:pPr>
          </w:p>
        </w:tc>
      </w:tr>
    </w:tbl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jc w:val="both"/>
      </w:pPr>
    </w:p>
    <w:p w:rsidR="00DC3877" w:rsidRDefault="00DC38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794F" w:rsidRDefault="0012794F"/>
    <w:sectPr w:rsidR="0012794F" w:rsidSect="0098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77"/>
    <w:rsid w:val="0012794F"/>
    <w:rsid w:val="00DC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85010-AA41-4FF5-8784-BEA79486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8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38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38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C38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C38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C38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C38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C38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48&amp;n=218052&amp;dst=100007" TargetMode="External"/><Relationship Id="rId18" Type="http://schemas.openxmlformats.org/officeDocument/2006/relationships/hyperlink" Target="https://login.consultant.ru/link/?req=doc&amp;base=RLAW148&amp;n=218052&amp;dst=100020" TargetMode="External"/><Relationship Id="rId26" Type="http://schemas.openxmlformats.org/officeDocument/2006/relationships/hyperlink" Target="https://login.consultant.ru/link/?req=doc&amp;base=RLAW148&amp;n=184857&amp;dst=100045" TargetMode="External"/><Relationship Id="rId39" Type="http://schemas.openxmlformats.org/officeDocument/2006/relationships/hyperlink" Target="https://login.consultant.ru/link/?req=doc&amp;base=RLAW148&amp;n=218052&amp;dst=100027" TargetMode="External"/><Relationship Id="rId21" Type="http://schemas.openxmlformats.org/officeDocument/2006/relationships/hyperlink" Target="https://login.consultant.ru/link/?req=doc&amp;base=RLAW148&amp;n=184857&amp;dst=100039" TargetMode="External"/><Relationship Id="rId34" Type="http://schemas.openxmlformats.org/officeDocument/2006/relationships/hyperlink" Target="https://login.consultant.ru/link/?req=doc&amp;base=RLAW148&amp;n=218052&amp;dst=10002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48&amp;n=183645&amp;dst=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48&amp;n=184857&amp;dst=100020" TargetMode="External"/><Relationship Id="rId20" Type="http://schemas.openxmlformats.org/officeDocument/2006/relationships/hyperlink" Target="https://login.consultant.ru/link/?req=doc&amp;base=RLAW148&amp;n=218052&amp;dst=100014" TargetMode="External"/><Relationship Id="rId29" Type="http://schemas.openxmlformats.org/officeDocument/2006/relationships/hyperlink" Target="https://login.consultant.ru/link/?req=doc&amp;base=RLAW148&amp;n=218052&amp;dst=100020" TargetMode="External"/><Relationship Id="rId41" Type="http://schemas.openxmlformats.org/officeDocument/2006/relationships/hyperlink" Target="https://login.consultant.ru/link/?req=doc&amp;base=RLAW148&amp;n=218052&amp;dst=1000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4&amp;dst=1008" TargetMode="External"/><Relationship Id="rId11" Type="http://schemas.openxmlformats.org/officeDocument/2006/relationships/hyperlink" Target="https://login.consultant.ru/link/?req=doc&amp;base=RLAW148&amp;n=184857&amp;dst=100007" TargetMode="External"/><Relationship Id="rId24" Type="http://schemas.openxmlformats.org/officeDocument/2006/relationships/hyperlink" Target="https://login.consultant.ru/link/?req=doc&amp;base=RLAW148&amp;n=184857&amp;dst=100043" TargetMode="External"/><Relationship Id="rId32" Type="http://schemas.openxmlformats.org/officeDocument/2006/relationships/hyperlink" Target="https://login.consultant.ru/link/?req=doc&amp;base=RLAW148&amp;n=218052&amp;dst=100018" TargetMode="External"/><Relationship Id="rId37" Type="http://schemas.openxmlformats.org/officeDocument/2006/relationships/hyperlink" Target="https://login.consultant.ru/link/?req=doc&amp;base=RLAW148&amp;n=218052&amp;dst=100025" TargetMode="External"/><Relationship Id="rId40" Type="http://schemas.openxmlformats.org/officeDocument/2006/relationships/hyperlink" Target="https://login.consultant.ru/link/?req=doc&amp;base=RLAW148&amp;n=218052&amp;dst=100028" TargetMode="External"/><Relationship Id="rId5" Type="http://schemas.openxmlformats.org/officeDocument/2006/relationships/hyperlink" Target="https://login.consultant.ru/link/?req=doc&amp;base=RLAW148&amp;n=218052&amp;dst=100006" TargetMode="External"/><Relationship Id="rId15" Type="http://schemas.openxmlformats.org/officeDocument/2006/relationships/hyperlink" Target="https://login.consultant.ru/link/?req=doc&amp;base=RLAW148&amp;n=218052&amp;dst=100010" TargetMode="External"/><Relationship Id="rId23" Type="http://schemas.openxmlformats.org/officeDocument/2006/relationships/hyperlink" Target="https://login.consultant.ru/link/?req=doc&amp;base=RLAW148&amp;n=184857&amp;dst=100042" TargetMode="External"/><Relationship Id="rId28" Type="http://schemas.openxmlformats.org/officeDocument/2006/relationships/hyperlink" Target="https://login.consultant.ru/link/?req=doc&amp;base=RLAW148&amp;n=218052&amp;dst=100020" TargetMode="External"/><Relationship Id="rId36" Type="http://schemas.openxmlformats.org/officeDocument/2006/relationships/hyperlink" Target="https://login.consultant.ru/link/?req=doc&amp;base=RLAW148&amp;n=218052&amp;dst=100024" TargetMode="External"/><Relationship Id="rId10" Type="http://schemas.openxmlformats.org/officeDocument/2006/relationships/hyperlink" Target="https://login.consultant.ru/link/?req=doc&amp;base=RLAW148&amp;n=218052&amp;dst=100007" TargetMode="External"/><Relationship Id="rId19" Type="http://schemas.openxmlformats.org/officeDocument/2006/relationships/hyperlink" Target="https://login.consultant.ru/link/?req=doc&amp;base=RLAW148&amp;n=218052&amp;dst=100020" TargetMode="External"/><Relationship Id="rId31" Type="http://schemas.openxmlformats.org/officeDocument/2006/relationships/hyperlink" Target="https://login.consultant.ru/link/?req=doc&amp;base=RLAW148&amp;n=218052&amp;dst=100016" TargetMode="External"/><Relationship Id="rId4" Type="http://schemas.openxmlformats.org/officeDocument/2006/relationships/hyperlink" Target="https://login.consultant.ru/link/?req=doc&amp;base=RLAW148&amp;n=184857&amp;dst=100006" TargetMode="External"/><Relationship Id="rId9" Type="http://schemas.openxmlformats.org/officeDocument/2006/relationships/hyperlink" Target="https://login.consultant.ru/link/?req=doc&amp;base=RLAW148&amp;n=184857&amp;dst=100007" TargetMode="External"/><Relationship Id="rId14" Type="http://schemas.openxmlformats.org/officeDocument/2006/relationships/hyperlink" Target="https://login.consultant.ru/link/?req=doc&amp;base=RLAW148&amp;n=218052&amp;dst=100020" TargetMode="External"/><Relationship Id="rId22" Type="http://schemas.openxmlformats.org/officeDocument/2006/relationships/hyperlink" Target="https://login.consultant.ru/link/?req=doc&amp;base=RLAW148&amp;n=184857&amp;dst=100041" TargetMode="External"/><Relationship Id="rId27" Type="http://schemas.openxmlformats.org/officeDocument/2006/relationships/hyperlink" Target="https://login.consultant.ru/link/?req=doc&amp;base=RLAW148&amp;n=184857&amp;dst=100046" TargetMode="External"/><Relationship Id="rId30" Type="http://schemas.openxmlformats.org/officeDocument/2006/relationships/hyperlink" Target="https://login.consultant.ru/link/?req=doc&amp;base=RLAW148&amp;n=218052&amp;dst=100020" TargetMode="External"/><Relationship Id="rId35" Type="http://schemas.openxmlformats.org/officeDocument/2006/relationships/hyperlink" Target="https://login.consultant.ru/link/?req=doc&amp;base=RLAW148&amp;n=218052&amp;dst=100023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148&amp;n=21524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48&amp;n=184857&amp;dst=100009" TargetMode="External"/><Relationship Id="rId17" Type="http://schemas.openxmlformats.org/officeDocument/2006/relationships/hyperlink" Target="https://login.consultant.ru/link/?req=doc&amp;base=RLAW148&amp;n=218052&amp;dst=100020" TargetMode="External"/><Relationship Id="rId25" Type="http://schemas.openxmlformats.org/officeDocument/2006/relationships/hyperlink" Target="https://login.consultant.ru/link/?req=doc&amp;base=RLAW148&amp;n=184857&amp;dst=100044" TargetMode="External"/><Relationship Id="rId33" Type="http://schemas.openxmlformats.org/officeDocument/2006/relationships/hyperlink" Target="https://login.consultant.ru/link/?req=doc&amp;base=RLAW148&amp;n=218052&amp;dst=100020" TargetMode="External"/><Relationship Id="rId38" Type="http://schemas.openxmlformats.org/officeDocument/2006/relationships/hyperlink" Target="https://login.consultant.ru/link/?req=doc&amp;base=RLAW148&amp;n=218052&amp;dst=100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8880</Words>
  <Characters>50620</Characters>
  <Application>Microsoft Office Word</Application>
  <DocSecurity>0</DocSecurity>
  <Lines>421</Lines>
  <Paragraphs>118</Paragraphs>
  <ScaleCrop>false</ScaleCrop>
  <Company/>
  <LinksUpToDate>false</LinksUpToDate>
  <CharactersWithSpaces>59382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2024-11-02T04:07:00Z</dcterms:created>
  <dcterms:modified xsi:type="dcterms:W3CDTF">2024-11-02T04:08:00Z</dcterms:modified>
</cp:coreProperties>
</file>