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98736F" w14:textId="10EA2AA8" w:rsidR="008D575F" w:rsidRPr="00A43B00" w:rsidRDefault="00EF52A1" w:rsidP="00FB355A">
      <w:pPr>
        <w:shd w:val="clear" w:color="auto" w:fill="FFFFFF"/>
        <w:tabs>
          <w:tab w:val="left" w:pos="4678"/>
          <w:tab w:val="left" w:pos="5387"/>
        </w:tabs>
        <w:jc w:val="center"/>
        <w:rPr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2D43751B" wp14:editId="0FF04DED">
            <wp:extent cx="485775" cy="609600"/>
            <wp:effectExtent l="0" t="0" r="9525" b="0"/>
            <wp:docPr id="1" name="Рисунок 1" descr="55_omskymr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55_omskymr_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914AA9" w14:textId="77777777" w:rsidR="008D575F" w:rsidRPr="00A43B00" w:rsidRDefault="008D575F" w:rsidP="00626510">
      <w:pPr>
        <w:shd w:val="clear" w:color="auto" w:fill="FFFFFF"/>
        <w:jc w:val="center"/>
        <w:rPr>
          <w:b/>
          <w:bCs/>
          <w:color w:val="000000"/>
          <w:sz w:val="24"/>
          <w:szCs w:val="24"/>
        </w:rPr>
      </w:pPr>
    </w:p>
    <w:p w14:paraId="2FE9E700" w14:textId="43CD0D59" w:rsidR="008D575F" w:rsidRPr="00A43B00" w:rsidRDefault="0093390F" w:rsidP="00626510">
      <w:pPr>
        <w:shd w:val="clear" w:color="auto" w:fill="FFFFFF"/>
        <w:spacing w:line="360" w:lineRule="auto"/>
        <w:jc w:val="center"/>
        <w:rPr>
          <w:b/>
          <w:bCs/>
          <w:color w:val="000000"/>
          <w:sz w:val="24"/>
          <w:szCs w:val="24"/>
        </w:rPr>
      </w:pPr>
      <w:r w:rsidRPr="00A43B00">
        <w:rPr>
          <w:b/>
          <w:bCs/>
          <w:color w:val="000000"/>
          <w:sz w:val="24"/>
          <w:szCs w:val="24"/>
        </w:rPr>
        <w:t>ОМСКИЙ МУНИЦИПАЛЬНЫЙ РАЙОН</w:t>
      </w:r>
      <w:r w:rsidR="008D575F" w:rsidRPr="00A43B00">
        <w:rPr>
          <w:b/>
          <w:bCs/>
          <w:color w:val="000000"/>
          <w:sz w:val="24"/>
          <w:szCs w:val="24"/>
        </w:rPr>
        <w:t xml:space="preserve"> </w:t>
      </w:r>
      <w:r w:rsidRPr="00A43B00">
        <w:rPr>
          <w:b/>
          <w:bCs/>
          <w:color w:val="000000"/>
          <w:sz w:val="24"/>
          <w:szCs w:val="24"/>
        </w:rPr>
        <w:t>ОМСКОЙ ОБЛАСТИ</w:t>
      </w:r>
    </w:p>
    <w:p w14:paraId="3B4FA7EB" w14:textId="77777777" w:rsidR="008D575F" w:rsidRPr="00A43B00" w:rsidRDefault="008D575F" w:rsidP="00626510">
      <w:pPr>
        <w:shd w:val="clear" w:color="auto" w:fill="FFFFFF"/>
        <w:jc w:val="center"/>
        <w:rPr>
          <w:b/>
          <w:color w:val="000000"/>
          <w:sz w:val="40"/>
          <w:szCs w:val="40"/>
        </w:rPr>
      </w:pPr>
      <w:r w:rsidRPr="00A43B00">
        <w:rPr>
          <w:b/>
          <w:color w:val="000000"/>
          <w:sz w:val="40"/>
          <w:szCs w:val="40"/>
        </w:rPr>
        <w:t>Администрация Омского муниципального района</w:t>
      </w:r>
    </w:p>
    <w:p w14:paraId="79E9AFB2" w14:textId="77777777" w:rsidR="008D575F" w:rsidRPr="00A43B00" w:rsidRDefault="008D575F" w:rsidP="00DC312D">
      <w:pPr>
        <w:shd w:val="clear" w:color="auto" w:fill="FFFFFF"/>
        <w:tabs>
          <w:tab w:val="left" w:pos="1418"/>
        </w:tabs>
        <w:ind w:firstLine="567"/>
        <w:jc w:val="center"/>
        <w:rPr>
          <w:color w:val="000000"/>
          <w:sz w:val="10"/>
          <w:szCs w:val="10"/>
        </w:rPr>
      </w:pPr>
    </w:p>
    <w:tbl>
      <w:tblPr>
        <w:tblW w:w="0" w:type="auto"/>
        <w:tblBorders>
          <w:top w:val="thinThickSmallGap" w:sz="2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4"/>
      </w:tblGrid>
      <w:tr w:rsidR="008D575F" w:rsidRPr="00A43B00" w14:paraId="28A81D9C" w14:textId="77777777" w:rsidTr="00CD071B">
        <w:trPr>
          <w:trHeight w:val="237"/>
        </w:trPr>
        <w:tc>
          <w:tcPr>
            <w:tcW w:w="9857" w:type="dxa"/>
            <w:tcBorders>
              <w:top w:val="thinThickSmallGap" w:sz="2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5062AE4" w14:textId="77777777" w:rsidR="008D575F" w:rsidRPr="00A43B00" w:rsidRDefault="008D575F" w:rsidP="00626510">
            <w:pPr>
              <w:ind w:firstLine="567"/>
              <w:jc w:val="center"/>
              <w:rPr>
                <w:b/>
                <w:color w:val="000000"/>
                <w:spacing w:val="38"/>
                <w:sz w:val="16"/>
                <w:szCs w:val="16"/>
              </w:rPr>
            </w:pPr>
          </w:p>
        </w:tc>
      </w:tr>
    </w:tbl>
    <w:p w14:paraId="5484A6AA" w14:textId="77777777" w:rsidR="008D575F" w:rsidRPr="00A43B00" w:rsidRDefault="008D575F" w:rsidP="008D575F">
      <w:pPr>
        <w:shd w:val="clear" w:color="auto" w:fill="FFFFFF"/>
        <w:jc w:val="center"/>
        <w:rPr>
          <w:b/>
          <w:color w:val="000000"/>
          <w:spacing w:val="38"/>
          <w:sz w:val="36"/>
          <w:szCs w:val="36"/>
        </w:rPr>
      </w:pPr>
      <w:r w:rsidRPr="00A43B00">
        <w:rPr>
          <w:b/>
          <w:color w:val="000000"/>
          <w:spacing w:val="38"/>
          <w:sz w:val="36"/>
          <w:szCs w:val="36"/>
        </w:rPr>
        <w:t>РАСПОРЯЖЕНИЕ</w:t>
      </w:r>
    </w:p>
    <w:p w14:paraId="7FFA9C0C" w14:textId="77777777" w:rsidR="008D575F" w:rsidRPr="00A43B00" w:rsidRDefault="008D575F" w:rsidP="008D575F">
      <w:pPr>
        <w:shd w:val="clear" w:color="auto" w:fill="FFFFFF"/>
        <w:rPr>
          <w:color w:val="000000"/>
          <w:sz w:val="24"/>
          <w:szCs w:val="24"/>
        </w:rPr>
      </w:pPr>
    </w:p>
    <w:p w14:paraId="4C4185D3" w14:textId="77777777" w:rsidR="008D575F" w:rsidRDefault="008D575F" w:rsidP="008D575F">
      <w:pPr>
        <w:shd w:val="clear" w:color="auto" w:fill="FFFFFF"/>
        <w:rPr>
          <w:color w:val="000000"/>
          <w:sz w:val="16"/>
          <w:szCs w:val="16"/>
        </w:rPr>
      </w:pPr>
    </w:p>
    <w:p w14:paraId="08B7C719" w14:textId="5DED01CB" w:rsidR="008D575F" w:rsidRPr="00B466FC" w:rsidRDefault="008D575F" w:rsidP="0002581D">
      <w:pPr>
        <w:shd w:val="clear" w:color="auto" w:fill="FFFFFF"/>
        <w:ind w:left="567"/>
        <w:rPr>
          <w:color w:val="000000"/>
          <w:sz w:val="28"/>
          <w:szCs w:val="28"/>
        </w:rPr>
      </w:pPr>
      <w:r w:rsidRPr="00A43B00">
        <w:rPr>
          <w:color w:val="000000"/>
          <w:sz w:val="28"/>
          <w:szCs w:val="28"/>
        </w:rPr>
        <w:t xml:space="preserve">от </w:t>
      </w:r>
      <w:r w:rsidR="00A751DC">
        <w:rPr>
          <w:color w:val="000000"/>
          <w:sz w:val="28"/>
          <w:szCs w:val="28"/>
        </w:rPr>
        <w:t>18.06.2025</w:t>
      </w:r>
      <w:r>
        <w:rPr>
          <w:color w:val="000000"/>
          <w:sz w:val="28"/>
          <w:szCs w:val="28"/>
        </w:rPr>
        <w:t xml:space="preserve"> № </w:t>
      </w:r>
      <w:r w:rsidR="00A751DC">
        <w:rPr>
          <w:color w:val="000000"/>
          <w:sz w:val="28"/>
          <w:szCs w:val="28"/>
        </w:rPr>
        <w:t>Р-25/ОМС-1454</w:t>
      </w:r>
    </w:p>
    <w:p w14:paraId="0D5DBC96" w14:textId="77777777" w:rsidR="008D575F" w:rsidRPr="00B466FC" w:rsidRDefault="008D575F" w:rsidP="008D575F">
      <w:pPr>
        <w:shd w:val="clear" w:color="auto" w:fill="FFFFFF"/>
        <w:rPr>
          <w:color w:val="000000"/>
          <w:sz w:val="28"/>
          <w:szCs w:val="28"/>
        </w:rPr>
      </w:pPr>
    </w:p>
    <w:p w14:paraId="60188A4D" w14:textId="77777777" w:rsidR="008D575F" w:rsidRPr="00A43B00" w:rsidRDefault="008D575F" w:rsidP="00FB355A">
      <w:pPr>
        <w:tabs>
          <w:tab w:val="left" w:pos="3828"/>
          <w:tab w:val="left" w:pos="4395"/>
        </w:tabs>
        <w:jc w:val="both"/>
        <w:rPr>
          <w:color w:val="000000"/>
          <w:sz w:val="10"/>
          <w:szCs w:val="10"/>
        </w:rPr>
      </w:pPr>
    </w:p>
    <w:p w14:paraId="238CD753" w14:textId="6F9D5543" w:rsidR="00DC312D" w:rsidRPr="00557702" w:rsidRDefault="00DC312D" w:rsidP="00EC1E2E">
      <w:pPr>
        <w:pStyle w:val="a8"/>
        <w:tabs>
          <w:tab w:val="left" w:pos="1418"/>
          <w:tab w:val="left" w:pos="4111"/>
        </w:tabs>
        <w:spacing w:line="235" w:lineRule="auto"/>
        <w:ind w:left="0" w:right="0" w:firstLine="0"/>
        <w:rPr>
          <w:sz w:val="28"/>
          <w:szCs w:val="28"/>
        </w:rPr>
      </w:pPr>
      <w:r w:rsidRPr="0002581D">
        <w:rPr>
          <w:sz w:val="29"/>
        </w:rPr>
        <w:t xml:space="preserve">О </w:t>
      </w:r>
      <w:r w:rsidRPr="00557702">
        <w:rPr>
          <w:sz w:val="28"/>
          <w:szCs w:val="28"/>
        </w:rPr>
        <w:t>проведении электронного аукциона на право заключения договора аренды земельного участка, государственная собственность на который не разграничена, с кадас</w:t>
      </w:r>
      <w:r w:rsidR="00385A27">
        <w:rPr>
          <w:sz w:val="28"/>
          <w:szCs w:val="28"/>
        </w:rPr>
        <w:t>тровым номером 55:20:050501:609</w:t>
      </w:r>
    </w:p>
    <w:p w14:paraId="6D2D557B" w14:textId="77777777" w:rsidR="00DC312D" w:rsidRPr="00557702" w:rsidRDefault="00DC312D" w:rsidP="00DC312D">
      <w:pPr>
        <w:pStyle w:val="a8"/>
        <w:tabs>
          <w:tab w:val="left" w:pos="1418"/>
        </w:tabs>
        <w:spacing w:line="235" w:lineRule="auto"/>
        <w:ind w:left="0" w:right="0" w:firstLine="0"/>
        <w:rPr>
          <w:sz w:val="28"/>
          <w:szCs w:val="28"/>
        </w:rPr>
      </w:pPr>
    </w:p>
    <w:p w14:paraId="7F3530B6" w14:textId="21ED17F7" w:rsidR="00DC312D" w:rsidRPr="00557702" w:rsidRDefault="00DC312D" w:rsidP="00EC1E2E">
      <w:pPr>
        <w:pStyle w:val="a8"/>
        <w:tabs>
          <w:tab w:val="left" w:pos="1418"/>
        </w:tabs>
        <w:spacing w:line="235" w:lineRule="auto"/>
        <w:ind w:left="0" w:right="0" w:firstLine="851"/>
        <w:rPr>
          <w:sz w:val="28"/>
          <w:szCs w:val="28"/>
        </w:rPr>
      </w:pPr>
      <w:r w:rsidRPr="00557702">
        <w:rPr>
          <w:sz w:val="28"/>
          <w:szCs w:val="28"/>
        </w:rPr>
        <w:t>Руководствуясь п. 1 ст. 39.6, ст. ст. 39.11-39.13 Земельного кодекса Российской Федерации, Градостроительным кодексом Российской Федерации, Федеральным законом от 25.10.2001 № 137-ФЗ «О введении в действие Земельного кодекса Российской Федерации»,</w:t>
      </w:r>
    </w:p>
    <w:p w14:paraId="369ABF03" w14:textId="77777777" w:rsidR="00DC312D" w:rsidRPr="00557702" w:rsidRDefault="00DC312D" w:rsidP="00DC312D">
      <w:pPr>
        <w:pStyle w:val="a8"/>
        <w:tabs>
          <w:tab w:val="left" w:pos="1418"/>
        </w:tabs>
        <w:spacing w:line="235" w:lineRule="auto"/>
        <w:ind w:left="0" w:right="0" w:firstLine="851"/>
        <w:rPr>
          <w:sz w:val="28"/>
          <w:szCs w:val="28"/>
        </w:rPr>
      </w:pPr>
    </w:p>
    <w:p w14:paraId="699EAA88" w14:textId="3B9FB604" w:rsidR="00DC312D" w:rsidRPr="00557702" w:rsidRDefault="00DC312D" w:rsidP="00EC1E2E">
      <w:pPr>
        <w:pStyle w:val="a8"/>
        <w:numPr>
          <w:ilvl w:val="0"/>
          <w:numId w:val="2"/>
        </w:numPr>
        <w:tabs>
          <w:tab w:val="left" w:pos="1134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>Провести электронный аукцион на право заключения договора аренды земельного участка, государственная собственность на который не разграничена, с кадас</w:t>
      </w:r>
      <w:r w:rsidR="00385A27">
        <w:rPr>
          <w:sz w:val="28"/>
          <w:szCs w:val="28"/>
        </w:rPr>
        <w:t>тровым номером 55:20:050501:609</w:t>
      </w:r>
      <w:r w:rsidR="00386680">
        <w:rPr>
          <w:sz w:val="28"/>
          <w:szCs w:val="28"/>
        </w:rPr>
        <w:t xml:space="preserve">, </w:t>
      </w:r>
      <w:r w:rsidRPr="00557702">
        <w:rPr>
          <w:sz w:val="28"/>
          <w:szCs w:val="28"/>
        </w:rPr>
        <w:t xml:space="preserve">площадью </w:t>
      </w:r>
      <w:r w:rsidR="00457877" w:rsidRPr="00557702">
        <w:rPr>
          <w:sz w:val="28"/>
          <w:szCs w:val="28"/>
        </w:rPr>
        <w:br/>
      </w:r>
      <w:r w:rsidR="00386680">
        <w:rPr>
          <w:sz w:val="28"/>
          <w:szCs w:val="28"/>
        </w:rPr>
        <w:t>1000</w:t>
      </w:r>
      <w:r w:rsidR="00970CE3" w:rsidRPr="00557702">
        <w:rPr>
          <w:sz w:val="28"/>
          <w:szCs w:val="28"/>
        </w:rPr>
        <w:t xml:space="preserve"> кв. м</w:t>
      </w:r>
      <w:r w:rsidRPr="00557702">
        <w:rPr>
          <w:sz w:val="28"/>
          <w:szCs w:val="28"/>
        </w:rPr>
        <w:t>, из кат</w:t>
      </w:r>
      <w:r w:rsidR="00386680">
        <w:rPr>
          <w:sz w:val="28"/>
          <w:szCs w:val="28"/>
        </w:rPr>
        <w:t>егории земель сельскохозяйственного назначения</w:t>
      </w:r>
      <w:r w:rsidRPr="00557702">
        <w:rPr>
          <w:sz w:val="28"/>
          <w:szCs w:val="28"/>
        </w:rPr>
        <w:t>, с вид</w:t>
      </w:r>
      <w:r w:rsidR="00970CE3" w:rsidRPr="00557702">
        <w:rPr>
          <w:sz w:val="28"/>
          <w:szCs w:val="28"/>
        </w:rPr>
        <w:t xml:space="preserve">ом разрешенного использования </w:t>
      </w:r>
      <w:r w:rsidR="00386680">
        <w:rPr>
          <w:sz w:val="28"/>
          <w:szCs w:val="28"/>
        </w:rPr>
        <w:t>–</w:t>
      </w:r>
      <w:r w:rsidR="00457877" w:rsidRPr="00557702">
        <w:rPr>
          <w:sz w:val="28"/>
          <w:szCs w:val="28"/>
        </w:rPr>
        <w:t xml:space="preserve"> </w:t>
      </w:r>
      <w:r w:rsidR="00386680">
        <w:rPr>
          <w:sz w:val="28"/>
          <w:szCs w:val="28"/>
        </w:rPr>
        <w:t>ведение садоводства</w:t>
      </w:r>
      <w:r w:rsidRPr="00557702">
        <w:rPr>
          <w:sz w:val="28"/>
          <w:szCs w:val="28"/>
        </w:rPr>
        <w:t xml:space="preserve">, расположенного в границах </w:t>
      </w:r>
      <w:r w:rsidR="00386680">
        <w:rPr>
          <w:sz w:val="28"/>
          <w:szCs w:val="28"/>
        </w:rPr>
        <w:t>Иртышского</w:t>
      </w:r>
      <w:r w:rsidRPr="00557702">
        <w:rPr>
          <w:sz w:val="28"/>
          <w:szCs w:val="28"/>
        </w:rPr>
        <w:t xml:space="preserve"> сельского поселения Омского муниципального района Омской области, местоположение которого: Омская область, Омский район, </w:t>
      </w:r>
      <w:r w:rsidRPr="00557702">
        <w:rPr>
          <w:sz w:val="28"/>
          <w:szCs w:val="28"/>
        </w:rPr>
        <w:br/>
      </w:r>
      <w:r w:rsidR="00386680">
        <w:rPr>
          <w:sz w:val="28"/>
          <w:szCs w:val="28"/>
        </w:rPr>
        <w:t>Иртышское сельское поселение</w:t>
      </w:r>
      <w:r w:rsidRPr="00557702">
        <w:rPr>
          <w:sz w:val="28"/>
          <w:szCs w:val="28"/>
        </w:rPr>
        <w:t xml:space="preserve"> (далее – земельный участок).</w:t>
      </w:r>
    </w:p>
    <w:p w14:paraId="07011873" w14:textId="77777777" w:rsidR="00DC312D" w:rsidRPr="00557702" w:rsidRDefault="00DC312D" w:rsidP="00EC1E2E">
      <w:pPr>
        <w:pStyle w:val="a8"/>
        <w:numPr>
          <w:ilvl w:val="0"/>
          <w:numId w:val="2"/>
        </w:numPr>
        <w:tabs>
          <w:tab w:val="left" w:pos="1134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>Определить следующие существенные условия электронного аукциона на право заключения договора аренды земельного участка:</w:t>
      </w:r>
    </w:p>
    <w:p w14:paraId="50139C9D" w14:textId="77777777" w:rsidR="00DC312D" w:rsidRPr="00557702" w:rsidRDefault="00DC312D" w:rsidP="00EC1E2E">
      <w:pPr>
        <w:pStyle w:val="a8"/>
        <w:numPr>
          <w:ilvl w:val="1"/>
          <w:numId w:val="2"/>
        </w:numPr>
        <w:tabs>
          <w:tab w:val="left" w:pos="1134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>Способ предоставления земельного участка в аренду: электронный аукцион на право заключения договора аренды земельного участка;</w:t>
      </w:r>
    </w:p>
    <w:p w14:paraId="1B6C0CA7" w14:textId="77777777" w:rsidR="00DC312D" w:rsidRPr="00557702" w:rsidRDefault="00DC312D" w:rsidP="00EC1E2E">
      <w:pPr>
        <w:pStyle w:val="a8"/>
        <w:numPr>
          <w:ilvl w:val="1"/>
          <w:numId w:val="2"/>
        </w:numPr>
        <w:tabs>
          <w:tab w:val="left" w:pos="1134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>Форма подачи предложений о размере ежегодной арендной платы: открытая;</w:t>
      </w:r>
    </w:p>
    <w:p w14:paraId="1B2E1F70" w14:textId="123E6C94" w:rsidR="00DC312D" w:rsidRPr="00386680" w:rsidRDefault="00DC312D" w:rsidP="00EC1E2E">
      <w:pPr>
        <w:pStyle w:val="a8"/>
        <w:numPr>
          <w:ilvl w:val="1"/>
          <w:numId w:val="2"/>
        </w:numPr>
        <w:tabs>
          <w:tab w:val="left" w:pos="1134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386680">
        <w:rPr>
          <w:sz w:val="28"/>
          <w:szCs w:val="28"/>
        </w:rPr>
        <w:t xml:space="preserve">Начальный размер ежегодной арендной платы составляет </w:t>
      </w:r>
      <w:r w:rsidR="00457877" w:rsidRPr="00386680">
        <w:rPr>
          <w:sz w:val="28"/>
          <w:szCs w:val="28"/>
        </w:rPr>
        <w:br/>
      </w:r>
      <w:r w:rsidR="00386680">
        <w:rPr>
          <w:sz w:val="28"/>
          <w:szCs w:val="28"/>
        </w:rPr>
        <w:t>23 000</w:t>
      </w:r>
      <w:r w:rsidRPr="00386680">
        <w:rPr>
          <w:sz w:val="28"/>
          <w:szCs w:val="28"/>
        </w:rPr>
        <w:t xml:space="preserve"> (</w:t>
      </w:r>
      <w:r w:rsidR="00386680">
        <w:rPr>
          <w:sz w:val="28"/>
          <w:szCs w:val="28"/>
        </w:rPr>
        <w:t>двадцать три тысячи</w:t>
      </w:r>
      <w:r w:rsidRPr="00386680">
        <w:rPr>
          <w:sz w:val="28"/>
          <w:szCs w:val="28"/>
        </w:rPr>
        <w:t xml:space="preserve">) рублей 00 копеек в соответствии с отчетом об определении рыночной стоимости и рыночной величины арендной платы земельных участков, расположенных в границах Омского муниципального района Омской области от </w:t>
      </w:r>
      <w:r w:rsidR="00386680">
        <w:rPr>
          <w:sz w:val="28"/>
          <w:szCs w:val="28"/>
        </w:rPr>
        <w:t>20.05.2025</w:t>
      </w:r>
      <w:r w:rsidRPr="00386680">
        <w:rPr>
          <w:sz w:val="28"/>
          <w:szCs w:val="28"/>
        </w:rPr>
        <w:t xml:space="preserve"> № </w:t>
      </w:r>
      <w:r w:rsidR="00386680">
        <w:rPr>
          <w:sz w:val="28"/>
          <w:szCs w:val="28"/>
        </w:rPr>
        <w:t>072</w:t>
      </w:r>
      <w:r w:rsidRPr="00386680">
        <w:rPr>
          <w:sz w:val="28"/>
          <w:szCs w:val="28"/>
        </w:rPr>
        <w:t>;</w:t>
      </w:r>
    </w:p>
    <w:p w14:paraId="5378CB13" w14:textId="4EFEC0A1" w:rsidR="00DC312D" w:rsidRPr="00557702" w:rsidRDefault="00DC312D" w:rsidP="00EC1E2E">
      <w:pPr>
        <w:pStyle w:val="a8"/>
        <w:numPr>
          <w:ilvl w:val="1"/>
          <w:numId w:val="2"/>
        </w:numPr>
        <w:tabs>
          <w:tab w:val="left" w:pos="1134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 xml:space="preserve">Сумма задатка для участия в электронном аукционе составляет </w:t>
      </w:r>
      <w:r w:rsidR="00557702">
        <w:rPr>
          <w:sz w:val="28"/>
          <w:szCs w:val="28"/>
        </w:rPr>
        <w:br/>
      </w:r>
      <w:r w:rsidR="00D25598">
        <w:rPr>
          <w:sz w:val="28"/>
          <w:szCs w:val="28"/>
        </w:rPr>
        <w:t>23 000</w:t>
      </w:r>
      <w:r w:rsidR="00D25598" w:rsidRPr="00386680">
        <w:rPr>
          <w:sz w:val="28"/>
          <w:szCs w:val="28"/>
        </w:rPr>
        <w:t xml:space="preserve"> (</w:t>
      </w:r>
      <w:r w:rsidR="00D25598">
        <w:rPr>
          <w:sz w:val="28"/>
          <w:szCs w:val="28"/>
        </w:rPr>
        <w:t>двадцать три тысячи</w:t>
      </w:r>
      <w:r w:rsidR="00D25598" w:rsidRPr="00386680">
        <w:rPr>
          <w:sz w:val="28"/>
          <w:szCs w:val="28"/>
        </w:rPr>
        <w:t xml:space="preserve">) </w:t>
      </w:r>
      <w:r w:rsidRPr="00557702">
        <w:rPr>
          <w:sz w:val="28"/>
          <w:szCs w:val="28"/>
        </w:rPr>
        <w:t>рублей 00 копеек;</w:t>
      </w:r>
    </w:p>
    <w:p w14:paraId="5C138B5E" w14:textId="06DE4317" w:rsidR="00DC312D" w:rsidRPr="00557702" w:rsidRDefault="00DC312D" w:rsidP="00EC1E2E">
      <w:pPr>
        <w:pStyle w:val="a8"/>
        <w:numPr>
          <w:ilvl w:val="1"/>
          <w:numId w:val="2"/>
        </w:numPr>
        <w:tabs>
          <w:tab w:val="left" w:pos="1134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 xml:space="preserve">Величина повышения начальной цены земельного участка «шаг </w:t>
      </w:r>
      <w:r w:rsidRPr="00557702">
        <w:rPr>
          <w:sz w:val="28"/>
          <w:szCs w:val="28"/>
        </w:rPr>
        <w:lastRenderedPageBreak/>
        <w:t xml:space="preserve">аукциона» — </w:t>
      </w:r>
      <w:r w:rsidR="00D25598" w:rsidRPr="00D25598">
        <w:rPr>
          <w:sz w:val="28"/>
          <w:szCs w:val="28"/>
        </w:rPr>
        <w:t>5 процентов</w:t>
      </w:r>
      <w:r w:rsidRPr="00D25598">
        <w:rPr>
          <w:sz w:val="28"/>
          <w:szCs w:val="28"/>
        </w:rPr>
        <w:t xml:space="preserve"> от размера ежегодной арендной платы, что составляет </w:t>
      </w:r>
      <w:r w:rsidR="00D25598" w:rsidRPr="00D25598">
        <w:rPr>
          <w:sz w:val="28"/>
          <w:szCs w:val="28"/>
        </w:rPr>
        <w:t>1150</w:t>
      </w:r>
      <w:r w:rsidRPr="00D25598">
        <w:rPr>
          <w:sz w:val="28"/>
          <w:szCs w:val="28"/>
        </w:rPr>
        <w:t xml:space="preserve"> (</w:t>
      </w:r>
      <w:r w:rsidR="00D25598" w:rsidRPr="00D25598">
        <w:rPr>
          <w:sz w:val="28"/>
          <w:szCs w:val="28"/>
        </w:rPr>
        <w:t>одна</w:t>
      </w:r>
      <w:r w:rsidR="00D25598">
        <w:rPr>
          <w:sz w:val="28"/>
          <w:szCs w:val="28"/>
        </w:rPr>
        <w:t xml:space="preserve"> тысяча</w:t>
      </w:r>
      <w:r w:rsidR="007632B1">
        <w:rPr>
          <w:sz w:val="28"/>
          <w:szCs w:val="28"/>
        </w:rPr>
        <w:t xml:space="preserve"> сто</w:t>
      </w:r>
      <w:r w:rsidR="00D25598">
        <w:rPr>
          <w:sz w:val="28"/>
          <w:szCs w:val="28"/>
        </w:rPr>
        <w:t xml:space="preserve"> пятьдесят рублей</w:t>
      </w:r>
      <w:r w:rsidRPr="00557702">
        <w:rPr>
          <w:sz w:val="28"/>
          <w:szCs w:val="28"/>
        </w:rPr>
        <w:t>) рублей 00 копеек и не изменяется в течение всего электронного аукциона;</w:t>
      </w:r>
    </w:p>
    <w:p w14:paraId="74D66B77" w14:textId="399BCBB1" w:rsidR="00DC312D" w:rsidRPr="00E745E3" w:rsidRDefault="00DC312D" w:rsidP="00EC1E2E">
      <w:pPr>
        <w:pStyle w:val="a8"/>
        <w:numPr>
          <w:ilvl w:val="1"/>
          <w:numId w:val="2"/>
        </w:numPr>
        <w:tabs>
          <w:tab w:val="left" w:pos="1134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 xml:space="preserve"> </w:t>
      </w:r>
      <w:r w:rsidRPr="00E745E3">
        <w:rPr>
          <w:sz w:val="28"/>
          <w:szCs w:val="28"/>
        </w:rPr>
        <w:t xml:space="preserve">Цель использования земельного участка – строительство </w:t>
      </w:r>
      <w:r w:rsidR="00E745E3" w:rsidRPr="00E745E3">
        <w:rPr>
          <w:sz w:val="28"/>
          <w:szCs w:val="28"/>
        </w:rPr>
        <w:t>садового дома.</w:t>
      </w:r>
    </w:p>
    <w:p w14:paraId="60E597A9" w14:textId="77777777" w:rsidR="00DC312D" w:rsidRPr="00557702" w:rsidRDefault="00DC312D" w:rsidP="00EC1E2E">
      <w:pPr>
        <w:pStyle w:val="a8"/>
        <w:numPr>
          <w:ilvl w:val="1"/>
          <w:numId w:val="2"/>
        </w:numPr>
        <w:tabs>
          <w:tab w:val="left" w:pos="1134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 xml:space="preserve"> Ограничения прав — земельный участок частично расположен                 в зонах с особыми условиями использования территории: </w:t>
      </w:r>
    </w:p>
    <w:p w14:paraId="1EA7FDF6" w14:textId="6FCEA936" w:rsidR="00DD5FA9" w:rsidRPr="00DD5FA9" w:rsidRDefault="00DD5FA9" w:rsidP="00EC1E2E">
      <w:pPr>
        <w:pStyle w:val="a8"/>
        <w:numPr>
          <w:ilvl w:val="0"/>
          <w:numId w:val="3"/>
        </w:numPr>
        <w:tabs>
          <w:tab w:val="left" w:pos="1276"/>
        </w:tabs>
        <w:spacing w:line="235" w:lineRule="auto"/>
        <w:ind w:left="0" w:right="-2" w:firstLine="851"/>
        <w:rPr>
          <w:sz w:val="28"/>
          <w:szCs w:val="28"/>
        </w:rPr>
      </w:pPr>
      <w:r>
        <w:rPr>
          <w:color w:val="252625"/>
          <w:sz w:val="28"/>
          <w:szCs w:val="28"/>
          <w:shd w:val="clear" w:color="auto" w:fill="FFFFFF"/>
        </w:rPr>
        <w:t>т</w:t>
      </w:r>
      <w:r w:rsidRPr="00DD5FA9">
        <w:rPr>
          <w:color w:val="252625"/>
          <w:sz w:val="28"/>
          <w:szCs w:val="28"/>
          <w:shd w:val="clear" w:color="auto" w:fill="FFFFFF"/>
        </w:rPr>
        <w:t xml:space="preserve">ретий пояс зоны санитарной охраны водозабора на реке Иртыш Любино-Исилькульского группового водопровода ОАО </w:t>
      </w:r>
      <w:r>
        <w:rPr>
          <w:color w:val="252625"/>
          <w:sz w:val="28"/>
          <w:szCs w:val="28"/>
          <w:shd w:val="clear" w:color="auto" w:fill="FFFFFF"/>
        </w:rPr>
        <w:t>«</w:t>
      </w:r>
      <w:proofErr w:type="spellStart"/>
      <w:r w:rsidRPr="00DD5FA9">
        <w:rPr>
          <w:color w:val="252625"/>
          <w:sz w:val="28"/>
          <w:szCs w:val="28"/>
          <w:shd w:val="clear" w:color="auto" w:fill="FFFFFF"/>
        </w:rPr>
        <w:t>Омскоблводопровод</w:t>
      </w:r>
      <w:proofErr w:type="spellEnd"/>
      <w:r>
        <w:rPr>
          <w:color w:val="252625"/>
          <w:sz w:val="28"/>
          <w:szCs w:val="28"/>
          <w:shd w:val="clear" w:color="auto" w:fill="FFFFFF"/>
        </w:rPr>
        <w:t>»</w:t>
      </w:r>
      <w:r w:rsidRPr="00DD5FA9">
        <w:rPr>
          <w:color w:val="252625"/>
          <w:sz w:val="28"/>
          <w:szCs w:val="28"/>
          <w:shd w:val="clear" w:color="auto" w:fill="FFFFFF"/>
        </w:rPr>
        <w:t>, расположенного у с. Троицкое Омского муниципального района Омской области с реестровым номером 55:00-6.576;</w:t>
      </w:r>
    </w:p>
    <w:p w14:paraId="03F344CA" w14:textId="3259DB07" w:rsidR="00DD5FA9" w:rsidRPr="00DD5FA9" w:rsidRDefault="00DD5FA9" w:rsidP="00EC1E2E">
      <w:pPr>
        <w:pStyle w:val="a8"/>
        <w:numPr>
          <w:ilvl w:val="0"/>
          <w:numId w:val="3"/>
        </w:numPr>
        <w:tabs>
          <w:tab w:val="left" w:pos="1276"/>
        </w:tabs>
        <w:spacing w:line="235" w:lineRule="auto"/>
        <w:ind w:left="0" w:right="-2" w:firstLine="851"/>
        <w:rPr>
          <w:sz w:val="28"/>
          <w:szCs w:val="28"/>
        </w:rPr>
      </w:pPr>
      <w:r>
        <w:rPr>
          <w:color w:val="252625"/>
          <w:sz w:val="28"/>
          <w:szCs w:val="28"/>
          <w:shd w:val="clear" w:color="auto" w:fill="FFFFFF"/>
        </w:rPr>
        <w:t>т</w:t>
      </w:r>
      <w:r w:rsidRPr="00DD5FA9">
        <w:rPr>
          <w:color w:val="252625"/>
          <w:sz w:val="28"/>
          <w:szCs w:val="28"/>
          <w:shd w:val="clear" w:color="auto" w:fill="FFFFFF"/>
        </w:rPr>
        <w:t>ретий пояс зон</w:t>
      </w:r>
      <w:r>
        <w:rPr>
          <w:color w:val="252625"/>
          <w:sz w:val="28"/>
          <w:szCs w:val="28"/>
          <w:shd w:val="clear" w:color="auto" w:fill="FFFFFF"/>
        </w:rPr>
        <w:t>ы санитарной охраны водозабора «</w:t>
      </w:r>
      <w:r w:rsidRPr="00DD5FA9">
        <w:rPr>
          <w:color w:val="252625"/>
          <w:sz w:val="28"/>
          <w:szCs w:val="28"/>
          <w:shd w:val="clear" w:color="auto" w:fill="FFFFFF"/>
        </w:rPr>
        <w:t>Падь</w:t>
      </w:r>
      <w:r>
        <w:rPr>
          <w:color w:val="252625"/>
          <w:sz w:val="28"/>
          <w:szCs w:val="28"/>
          <w:shd w:val="clear" w:color="auto" w:fill="FFFFFF"/>
        </w:rPr>
        <w:t>»</w:t>
      </w:r>
      <w:r w:rsidRPr="00DD5FA9">
        <w:rPr>
          <w:color w:val="252625"/>
          <w:sz w:val="28"/>
          <w:szCs w:val="28"/>
          <w:shd w:val="clear" w:color="auto" w:fill="FFFFFF"/>
        </w:rPr>
        <w:t xml:space="preserve"> АО </w:t>
      </w:r>
      <w:r>
        <w:rPr>
          <w:color w:val="252625"/>
          <w:sz w:val="28"/>
          <w:szCs w:val="28"/>
          <w:shd w:val="clear" w:color="auto" w:fill="FFFFFF"/>
        </w:rPr>
        <w:t>«</w:t>
      </w:r>
      <w:proofErr w:type="spellStart"/>
      <w:r w:rsidRPr="00DD5FA9">
        <w:rPr>
          <w:color w:val="252625"/>
          <w:sz w:val="28"/>
          <w:szCs w:val="28"/>
          <w:shd w:val="clear" w:color="auto" w:fill="FFFFFF"/>
        </w:rPr>
        <w:t>ОмскВодоканал</w:t>
      </w:r>
      <w:proofErr w:type="spellEnd"/>
      <w:r>
        <w:rPr>
          <w:color w:val="252625"/>
          <w:sz w:val="28"/>
          <w:szCs w:val="28"/>
          <w:shd w:val="clear" w:color="auto" w:fill="FFFFFF"/>
        </w:rPr>
        <w:t>»</w:t>
      </w:r>
      <w:r w:rsidRPr="00DD5FA9">
        <w:rPr>
          <w:color w:val="252625"/>
          <w:sz w:val="28"/>
          <w:szCs w:val="28"/>
          <w:shd w:val="clear" w:color="auto" w:fill="FFFFFF"/>
        </w:rPr>
        <w:t xml:space="preserve"> на р. Иртыш с реестровым номером 55:00-6.612;</w:t>
      </w:r>
    </w:p>
    <w:p w14:paraId="23DC22FC" w14:textId="00DB93AA" w:rsidR="00DD5FA9" w:rsidRPr="00DD5FA9" w:rsidRDefault="00DD5FA9" w:rsidP="00EC1E2E">
      <w:pPr>
        <w:pStyle w:val="a8"/>
        <w:numPr>
          <w:ilvl w:val="0"/>
          <w:numId w:val="3"/>
        </w:numPr>
        <w:tabs>
          <w:tab w:val="left" w:pos="1276"/>
        </w:tabs>
        <w:spacing w:line="235" w:lineRule="auto"/>
        <w:ind w:left="0" w:right="-2" w:firstLine="851"/>
        <w:rPr>
          <w:sz w:val="28"/>
          <w:szCs w:val="28"/>
        </w:rPr>
      </w:pPr>
      <w:r>
        <w:rPr>
          <w:color w:val="252625"/>
          <w:sz w:val="28"/>
          <w:szCs w:val="28"/>
          <w:shd w:val="clear" w:color="auto" w:fill="FFFFFF"/>
        </w:rPr>
        <w:t>т</w:t>
      </w:r>
      <w:r w:rsidRPr="00DD5FA9">
        <w:rPr>
          <w:color w:val="252625"/>
          <w:sz w:val="28"/>
          <w:szCs w:val="28"/>
          <w:shd w:val="clear" w:color="auto" w:fill="FFFFFF"/>
        </w:rPr>
        <w:t xml:space="preserve">ретий пояс зоны санитарной охраны водозабора </w:t>
      </w:r>
      <w:r>
        <w:rPr>
          <w:color w:val="252625"/>
          <w:sz w:val="28"/>
          <w:szCs w:val="28"/>
          <w:shd w:val="clear" w:color="auto" w:fill="FFFFFF"/>
        </w:rPr>
        <w:t>«</w:t>
      </w:r>
      <w:r w:rsidRPr="00DD5FA9">
        <w:rPr>
          <w:color w:val="252625"/>
          <w:sz w:val="28"/>
          <w:szCs w:val="28"/>
          <w:shd w:val="clear" w:color="auto" w:fill="FFFFFF"/>
        </w:rPr>
        <w:t>Заря</w:t>
      </w:r>
      <w:r>
        <w:rPr>
          <w:color w:val="252625"/>
          <w:sz w:val="28"/>
          <w:szCs w:val="28"/>
          <w:shd w:val="clear" w:color="auto" w:fill="FFFFFF"/>
        </w:rPr>
        <w:t>» АО «</w:t>
      </w:r>
      <w:proofErr w:type="spellStart"/>
      <w:r w:rsidRPr="00DD5FA9">
        <w:rPr>
          <w:color w:val="252625"/>
          <w:sz w:val="28"/>
          <w:szCs w:val="28"/>
          <w:shd w:val="clear" w:color="auto" w:fill="FFFFFF"/>
        </w:rPr>
        <w:t>ОмскВодоканал</w:t>
      </w:r>
      <w:proofErr w:type="spellEnd"/>
      <w:r>
        <w:rPr>
          <w:color w:val="252625"/>
          <w:sz w:val="28"/>
          <w:szCs w:val="28"/>
          <w:shd w:val="clear" w:color="auto" w:fill="FFFFFF"/>
        </w:rPr>
        <w:t>»</w:t>
      </w:r>
      <w:r w:rsidRPr="00DD5FA9">
        <w:rPr>
          <w:color w:val="252625"/>
          <w:sz w:val="28"/>
          <w:szCs w:val="28"/>
          <w:shd w:val="clear" w:color="auto" w:fill="FFFFFF"/>
        </w:rPr>
        <w:t xml:space="preserve"> на р. Иртыш с реестровым номером 55:00-6.613;</w:t>
      </w:r>
    </w:p>
    <w:p w14:paraId="4569FA16" w14:textId="1AF208D0" w:rsidR="00DD5FA9" w:rsidRPr="00DD5FA9" w:rsidRDefault="00DD5FA9" w:rsidP="00EC1E2E">
      <w:pPr>
        <w:pStyle w:val="a8"/>
        <w:numPr>
          <w:ilvl w:val="0"/>
          <w:numId w:val="3"/>
        </w:numPr>
        <w:tabs>
          <w:tab w:val="left" w:pos="1276"/>
        </w:tabs>
        <w:spacing w:line="235" w:lineRule="auto"/>
        <w:ind w:left="0" w:right="-2" w:firstLine="851"/>
        <w:rPr>
          <w:sz w:val="28"/>
          <w:szCs w:val="28"/>
        </w:rPr>
      </w:pPr>
      <w:r>
        <w:rPr>
          <w:color w:val="252625"/>
          <w:sz w:val="28"/>
          <w:szCs w:val="28"/>
          <w:shd w:val="clear" w:color="auto" w:fill="FFFFFF"/>
        </w:rPr>
        <w:t>т</w:t>
      </w:r>
      <w:r w:rsidRPr="00DD5FA9">
        <w:rPr>
          <w:color w:val="252625"/>
          <w:sz w:val="28"/>
          <w:szCs w:val="28"/>
          <w:shd w:val="clear" w:color="auto" w:fill="FFFFFF"/>
        </w:rPr>
        <w:t xml:space="preserve">ретий пояс зоны санитарной охраны водозабора АО </w:t>
      </w:r>
      <w:r>
        <w:rPr>
          <w:color w:val="252625"/>
          <w:sz w:val="28"/>
          <w:szCs w:val="28"/>
          <w:shd w:val="clear" w:color="auto" w:fill="FFFFFF"/>
        </w:rPr>
        <w:t>«</w:t>
      </w:r>
      <w:proofErr w:type="spellStart"/>
      <w:r w:rsidRPr="00DD5FA9">
        <w:rPr>
          <w:color w:val="252625"/>
          <w:sz w:val="28"/>
          <w:szCs w:val="28"/>
          <w:shd w:val="clear" w:color="auto" w:fill="FFFFFF"/>
        </w:rPr>
        <w:t>ОмскВодоканал</w:t>
      </w:r>
      <w:proofErr w:type="spellEnd"/>
      <w:r>
        <w:rPr>
          <w:color w:val="252625"/>
          <w:sz w:val="28"/>
          <w:szCs w:val="28"/>
          <w:shd w:val="clear" w:color="auto" w:fill="FFFFFF"/>
        </w:rPr>
        <w:t>»</w:t>
      </w:r>
      <w:r w:rsidRPr="00DD5FA9">
        <w:rPr>
          <w:color w:val="252625"/>
          <w:sz w:val="28"/>
          <w:szCs w:val="28"/>
          <w:shd w:val="clear" w:color="auto" w:fill="FFFFFF"/>
        </w:rPr>
        <w:t xml:space="preserve"> на р. Иртыш в </w:t>
      </w:r>
      <w:proofErr w:type="spellStart"/>
      <w:r w:rsidRPr="00DD5FA9">
        <w:rPr>
          <w:color w:val="252625"/>
          <w:sz w:val="28"/>
          <w:szCs w:val="28"/>
          <w:shd w:val="clear" w:color="auto" w:fill="FFFFFF"/>
        </w:rPr>
        <w:t>мкр</w:t>
      </w:r>
      <w:proofErr w:type="spellEnd"/>
      <w:r w:rsidRPr="00DD5FA9">
        <w:rPr>
          <w:color w:val="252625"/>
          <w:sz w:val="28"/>
          <w:szCs w:val="28"/>
          <w:shd w:val="clear" w:color="auto" w:fill="FFFFFF"/>
        </w:rPr>
        <w:t xml:space="preserve">. </w:t>
      </w:r>
      <w:r>
        <w:rPr>
          <w:color w:val="252625"/>
          <w:sz w:val="28"/>
          <w:szCs w:val="28"/>
          <w:shd w:val="clear" w:color="auto" w:fill="FFFFFF"/>
        </w:rPr>
        <w:t>«</w:t>
      </w:r>
      <w:r w:rsidRPr="00DD5FA9">
        <w:rPr>
          <w:color w:val="252625"/>
          <w:sz w:val="28"/>
          <w:szCs w:val="28"/>
          <w:shd w:val="clear" w:color="auto" w:fill="FFFFFF"/>
        </w:rPr>
        <w:t>Крутая Горка</w:t>
      </w:r>
      <w:r>
        <w:rPr>
          <w:color w:val="252625"/>
          <w:sz w:val="28"/>
          <w:szCs w:val="28"/>
          <w:shd w:val="clear" w:color="auto" w:fill="FFFFFF"/>
        </w:rPr>
        <w:t>»</w:t>
      </w:r>
      <w:r w:rsidRPr="00DD5FA9">
        <w:rPr>
          <w:color w:val="252625"/>
          <w:sz w:val="28"/>
          <w:szCs w:val="28"/>
          <w:shd w:val="clear" w:color="auto" w:fill="FFFFFF"/>
        </w:rPr>
        <w:t xml:space="preserve"> Октябрьского административного округа г. Омска с реестровым номером 55:00-6.611.</w:t>
      </w:r>
    </w:p>
    <w:p w14:paraId="66DE88D3" w14:textId="3FF7EF19" w:rsidR="00DC312D" w:rsidRPr="00557702" w:rsidRDefault="00503B8A" w:rsidP="00EC1E2E">
      <w:pPr>
        <w:pStyle w:val="a8"/>
        <w:numPr>
          <w:ilvl w:val="0"/>
          <w:numId w:val="2"/>
        </w:numPr>
        <w:tabs>
          <w:tab w:val="left" w:pos="1276"/>
        </w:tabs>
        <w:ind w:left="0" w:righ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Комитету </w:t>
      </w:r>
      <w:r w:rsidR="00DC312D" w:rsidRPr="00557702">
        <w:rPr>
          <w:sz w:val="28"/>
          <w:szCs w:val="28"/>
        </w:rPr>
        <w:t>земельно-имущ</w:t>
      </w:r>
      <w:r>
        <w:rPr>
          <w:sz w:val="28"/>
          <w:szCs w:val="28"/>
        </w:rPr>
        <w:t xml:space="preserve">ественных отношений и </w:t>
      </w:r>
      <w:r w:rsidR="00DC312D" w:rsidRPr="00557702">
        <w:rPr>
          <w:sz w:val="28"/>
          <w:szCs w:val="28"/>
        </w:rPr>
        <w:t>градостроительной деятельности Администрации Омского муниципального района Омской области:</w:t>
      </w:r>
    </w:p>
    <w:p w14:paraId="0233FF11" w14:textId="77777777" w:rsidR="00DC312D" w:rsidRPr="00557702" w:rsidRDefault="00DC312D" w:rsidP="00EC1E2E">
      <w:pPr>
        <w:pStyle w:val="a8"/>
        <w:numPr>
          <w:ilvl w:val="1"/>
          <w:numId w:val="2"/>
        </w:numPr>
        <w:tabs>
          <w:tab w:val="left" w:pos="1276"/>
        </w:tabs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>Обеспечить размещение настоящего распоряжения                                       на официальном сайте Российской Федерации в информационно- телекоммуникационной сети «Интернет» для размещения информации                            о проведении торгов, определенном Правительством Российской Федерации;</w:t>
      </w:r>
    </w:p>
    <w:p w14:paraId="1FCCDEAF" w14:textId="77777777" w:rsidR="00DC312D" w:rsidRPr="00557702" w:rsidRDefault="00DC312D" w:rsidP="00EC1E2E">
      <w:pPr>
        <w:pStyle w:val="a8"/>
        <w:numPr>
          <w:ilvl w:val="1"/>
          <w:numId w:val="2"/>
        </w:numPr>
        <w:spacing w:line="235" w:lineRule="auto"/>
        <w:ind w:left="0" w:right="0" w:firstLine="851"/>
        <w:jc w:val="both"/>
        <w:rPr>
          <w:sz w:val="28"/>
          <w:szCs w:val="28"/>
        </w:rPr>
      </w:pPr>
      <w:r w:rsidRPr="00557702">
        <w:rPr>
          <w:sz w:val="28"/>
          <w:szCs w:val="28"/>
        </w:rPr>
        <w:t>Осуществить юридически значимые действия, связанные                          с исполнением настоящего распоряжения.</w:t>
      </w:r>
    </w:p>
    <w:p w14:paraId="11879933" w14:textId="4E41A289" w:rsidR="00DC312D" w:rsidRPr="003C31C2" w:rsidRDefault="00DC312D" w:rsidP="00EC1E2E">
      <w:pPr>
        <w:pStyle w:val="a8"/>
        <w:numPr>
          <w:ilvl w:val="0"/>
          <w:numId w:val="2"/>
        </w:numPr>
        <w:tabs>
          <w:tab w:val="left" w:pos="1276"/>
        </w:tabs>
        <w:spacing w:line="235" w:lineRule="auto"/>
        <w:ind w:left="0" w:right="-2" w:firstLine="851"/>
        <w:jc w:val="both"/>
        <w:rPr>
          <w:sz w:val="28"/>
          <w:szCs w:val="28"/>
        </w:rPr>
      </w:pPr>
      <w:r w:rsidRPr="003C31C2">
        <w:rPr>
          <w:sz w:val="28"/>
          <w:szCs w:val="28"/>
        </w:rPr>
        <w:t>Управлению информационной политики Администрации Омского муниципального района Омской области обеспечить размещение настоящего распоряжения на официальном сайте Омского муниципального района Омской области в информационно-телекоммуникационной сети «Интернет».</w:t>
      </w:r>
    </w:p>
    <w:p w14:paraId="43C44736" w14:textId="77777777" w:rsidR="0002581D" w:rsidRPr="00557702" w:rsidRDefault="0002581D" w:rsidP="00EC1E2E">
      <w:pPr>
        <w:ind w:firstLine="709"/>
        <w:jc w:val="both"/>
        <w:rPr>
          <w:color w:val="000000"/>
          <w:sz w:val="28"/>
          <w:szCs w:val="28"/>
        </w:rPr>
      </w:pPr>
    </w:p>
    <w:p w14:paraId="77D2C489" w14:textId="77777777" w:rsidR="0093390F" w:rsidRPr="00557702" w:rsidRDefault="0093390F" w:rsidP="001A5309">
      <w:pPr>
        <w:jc w:val="both"/>
        <w:rPr>
          <w:color w:val="000000"/>
          <w:sz w:val="28"/>
          <w:szCs w:val="28"/>
        </w:rPr>
      </w:pPr>
    </w:p>
    <w:p w14:paraId="0E1D2DFC" w14:textId="4678EF27" w:rsidR="00EB126E" w:rsidRPr="00557702" w:rsidRDefault="00A6259C" w:rsidP="00EC1E2E">
      <w:pPr>
        <w:jc w:val="both"/>
        <w:rPr>
          <w:sz w:val="28"/>
          <w:szCs w:val="28"/>
        </w:rPr>
      </w:pPr>
      <w:r w:rsidRPr="00557702">
        <w:rPr>
          <w:sz w:val="28"/>
          <w:szCs w:val="28"/>
        </w:rPr>
        <w:t>П</w:t>
      </w:r>
      <w:r w:rsidR="007D7620" w:rsidRPr="00557702">
        <w:rPr>
          <w:sz w:val="28"/>
          <w:szCs w:val="28"/>
        </w:rPr>
        <w:t>редседател</w:t>
      </w:r>
      <w:r w:rsidRPr="00557702">
        <w:rPr>
          <w:sz w:val="28"/>
          <w:szCs w:val="28"/>
        </w:rPr>
        <w:t>ь Комитета</w:t>
      </w:r>
      <w:r w:rsidR="00EB126E" w:rsidRPr="00557702">
        <w:rPr>
          <w:sz w:val="28"/>
          <w:szCs w:val="28"/>
        </w:rPr>
        <w:t xml:space="preserve"> </w:t>
      </w:r>
    </w:p>
    <w:p w14:paraId="5DFFEC1C" w14:textId="77777777" w:rsidR="007D7620" w:rsidRPr="00557702" w:rsidRDefault="007D7620" w:rsidP="00EC1E2E">
      <w:pPr>
        <w:jc w:val="both"/>
        <w:rPr>
          <w:sz w:val="28"/>
          <w:szCs w:val="28"/>
        </w:rPr>
      </w:pPr>
      <w:r w:rsidRPr="00557702">
        <w:rPr>
          <w:sz w:val="28"/>
          <w:szCs w:val="28"/>
        </w:rPr>
        <w:t xml:space="preserve">земельно-имущественных отношений </w:t>
      </w:r>
    </w:p>
    <w:p w14:paraId="3E11DA72" w14:textId="1414AA37" w:rsidR="007D7620" w:rsidRPr="00557702" w:rsidRDefault="007D7620" w:rsidP="00EC1E2E">
      <w:pPr>
        <w:tabs>
          <w:tab w:val="left" w:pos="1032"/>
          <w:tab w:val="left" w:pos="4395"/>
        </w:tabs>
        <w:jc w:val="both"/>
        <w:rPr>
          <w:sz w:val="28"/>
          <w:szCs w:val="28"/>
        </w:rPr>
      </w:pPr>
      <w:r w:rsidRPr="00557702">
        <w:rPr>
          <w:sz w:val="28"/>
          <w:szCs w:val="28"/>
        </w:rPr>
        <w:t xml:space="preserve">и градостроительной деятельности                                         </w:t>
      </w:r>
      <w:r w:rsidR="00DB123E" w:rsidRPr="00557702">
        <w:rPr>
          <w:sz w:val="28"/>
          <w:szCs w:val="28"/>
        </w:rPr>
        <w:t xml:space="preserve"> </w:t>
      </w:r>
      <w:r w:rsidR="00A6259C" w:rsidRPr="00557702">
        <w:rPr>
          <w:sz w:val="28"/>
          <w:szCs w:val="28"/>
        </w:rPr>
        <w:t xml:space="preserve">  </w:t>
      </w:r>
      <w:r w:rsidR="007E44D4" w:rsidRPr="00557702">
        <w:rPr>
          <w:sz w:val="28"/>
          <w:szCs w:val="28"/>
        </w:rPr>
        <w:t xml:space="preserve">      </w:t>
      </w:r>
      <w:r w:rsidR="00A6259C" w:rsidRPr="00557702">
        <w:rPr>
          <w:sz w:val="28"/>
          <w:szCs w:val="28"/>
        </w:rPr>
        <w:t xml:space="preserve">     Е.В. Прохоров</w:t>
      </w:r>
    </w:p>
    <w:sectPr w:rsidR="007D7620" w:rsidRPr="00557702" w:rsidSect="003C31C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917D0B" w14:textId="77777777" w:rsidR="002966E9" w:rsidRDefault="002966E9" w:rsidP="00DC312D">
      <w:r>
        <w:separator/>
      </w:r>
    </w:p>
  </w:endnote>
  <w:endnote w:type="continuationSeparator" w:id="0">
    <w:p w14:paraId="502A4DBA" w14:textId="77777777" w:rsidR="002966E9" w:rsidRDefault="002966E9" w:rsidP="00DC3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B700D2" w14:textId="77777777" w:rsidR="002966E9" w:rsidRDefault="002966E9" w:rsidP="00DC312D">
      <w:r>
        <w:separator/>
      </w:r>
    </w:p>
  </w:footnote>
  <w:footnote w:type="continuationSeparator" w:id="0">
    <w:p w14:paraId="1DD86439" w14:textId="77777777" w:rsidR="002966E9" w:rsidRDefault="002966E9" w:rsidP="00DC31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476651"/>
    <w:multiLevelType w:val="multilevel"/>
    <w:tmpl w:val="0BD4FF2C"/>
    <w:lvl w:ilvl="0">
      <w:start w:val="1"/>
      <w:numFmt w:val="decimal"/>
      <w:lvlText w:val="%1."/>
      <w:lvlJc w:val="left"/>
      <w:pPr>
        <w:ind w:left="612" w:hanging="283"/>
        <w:jc w:val="left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0"/>
        <w:w w:val="95"/>
        <w:sz w:val="29"/>
        <w:szCs w:val="2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09" w:hanging="49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9"/>
        <w:szCs w:val="29"/>
        <w:lang w:val="ru-RU" w:eastAsia="en-US" w:bidi="ar-SA"/>
      </w:rPr>
    </w:lvl>
    <w:lvl w:ilvl="2">
      <w:numFmt w:val="bullet"/>
      <w:lvlText w:val="-"/>
      <w:lvlJc w:val="left"/>
      <w:pPr>
        <w:ind w:left="651" w:hanging="20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660" w:hanging="2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014" w:hanging="2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369" w:hanging="2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24" w:hanging="2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079" w:hanging="2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34" w:hanging="203"/>
      </w:pPr>
      <w:rPr>
        <w:rFonts w:hint="default"/>
        <w:lang w:val="ru-RU" w:eastAsia="en-US" w:bidi="ar-SA"/>
      </w:rPr>
    </w:lvl>
  </w:abstractNum>
  <w:abstractNum w:abstractNumId="1" w15:restartNumberingAfterBreak="0">
    <w:nsid w:val="50395034"/>
    <w:multiLevelType w:val="multilevel"/>
    <w:tmpl w:val="C0A047E0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664"/>
        </w:tabs>
        <w:ind w:left="16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7C784E30"/>
    <w:multiLevelType w:val="hybridMultilevel"/>
    <w:tmpl w:val="55CCD640"/>
    <w:lvl w:ilvl="0" w:tplc="6EDEB3EE">
      <w:start w:val="1"/>
      <w:numFmt w:val="bullet"/>
      <w:lvlText w:val=""/>
      <w:lvlJc w:val="left"/>
      <w:pPr>
        <w:ind w:left="19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7" w:hanging="360"/>
      </w:pPr>
      <w:rPr>
        <w:rFonts w:ascii="Wingdings" w:hAnsi="Wingdings" w:hint="default"/>
      </w:rPr>
    </w:lvl>
  </w:abstractNum>
  <w:num w:numId="1" w16cid:durableId="19493148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47636540">
    <w:abstractNumId w:val="0"/>
  </w:num>
  <w:num w:numId="3" w16cid:durableId="6534854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E5C"/>
    <w:rsid w:val="0000227B"/>
    <w:rsid w:val="0001684B"/>
    <w:rsid w:val="00022020"/>
    <w:rsid w:val="0002262E"/>
    <w:rsid w:val="0002581D"/>
    <w:rsid w:val="00026E31"/>
    <w:rsid w:val="000426C2"/>
    <w:rsid w:val="0005737C"/>
    <w:rsid w:val="0005753B"/>
    <w:rsid w:val="0007048B"/>
    <w:rsid w:val="00072BE3"/>
    <w:rsid w:val="00073C24"/>
    <w:rsid w:val="00075241"/>
    <w:rsid w:val="000756AE"/>
    <w:rsid w:val="00084243"/>
    <w:rsid w:val="0008692E"/>
    <w:rsid w:val="000975E5"/>
    <w:rsid w:val="000A2EA8"/>
    <w:rsid w:val="000B3710"/>
    <w:rsid w:val="000B3CA4"/>
    <w:rsid w:val="000D6B37"/>
    <w:rsid w:val="000E3349"/>
    <w:rsid w:val="000F35E8"/>
    <w:rsid w:val="00102514"/>
    <w:rsid w:val="00117523"/>
    <w:rsid w:val="001269F6"/>
    <w:rsid w:val="001409EC"/>
    <w:rsid w:val="00140A82"/>
    <w:rsid w:val="0015125D"/>
    <w:rsid w:val="0015291F"/>
    <w:rsid w:val="0015578A"/>
    <w:rsid w:val="001627FE"/>
    <w:rsid w:val="0016477E"/>
    <w:rsid w:val="001733B7"/>
    <w:rsid w:val="0018197C"/>
    <w:rsid w:val="00182E26"/>
    <w:rsid w:val="00183EB3"/>
    <w:rsid w:val="001929A1"/>
    <w:rsid w:val="00194B77"/>
    <w:rsid w:val="001955C1"/>
    <w:rsid w:val="001A24A6"/>
    <w:rsid w:val="001A5309"/>
    <w:rsid w:val="001B0DC9"/>
    <w:rsid w:val="001B161D"/>
    <w:rsid w:val="001C5B44"/>
    <w:rsid w:val="001C7087"/>
    <w:rsid w:val="001D2B0F"/>
    <w:rsid w:val="001D2B51"/>
    <w:rsid w:val="001E761A"/>
    <w:rsid w:val="001E78AF"/>
    <w:rsid w:val="00205703"/>
    <w:rsid w:val="002103DE"/>
    <w:rsid w:val="00213B82"/>
    <w:rsid w:val="0021444E"/>
    <w:rsid w:val="00224076"/>
    <w:rsid w:val="00225429"/>
    <w:rsid w:val="0023170D"/>
    <w:rsid w:val="00242F05"/>
    <w:rsid w:val="00253924"/>
    <w:rsid w:val="0025417C"/>
    <w:rsid w:val="00270EED"/>
    <w:rsid w:val="00271B72"/>
    <w:rsid w:val="00272AE6"/>
    <w:rsid w:val="00295465"/>
    <w:rsid w:val="002959F7"/>
    <w:rsid w:val="002966E9"/>
    <w:rsid w:val="002B3118"/>
    <w:rsid w:val="002D1A5E"/>
    <w:rsid w:val="002D3DBD"/>
    <w:rsid w:val="002D5138"/>
    <w:rsid w:val="002E05BB"/>
    <w:rsid w:val="002E7D49"/>
    <w:rsid w:val="00306C22"/>
    <w:rsid w:val="00316C5F"/>
    <w:rsid w:val="00317C38"/>
    <w:rsid w:val="0032056B"/>
    <w:rsid w:val="00322557"/>
    <w:rsid w:val="00332392"/>
    <w:rsid w:val="00332BF6"/>
    <w:rsid w:val="00334437"/>
    <w:rsid w:val="00341212"/>
    <w:rsid w:val="003477E7"/>
    <w:rsid w:val="00347B34"/>
    <w:rsid w:val="00354A7A"/>
    <w:rsid w:val="00357AD0"/>
    <w:rsid w:val="003705AC"/>
    <w:rsid w:val="00370957"/>
    <w:rsid w:val="00376092"/>
    <w:rsid w:val="0037775C"/>
    <w:rsid w:val="003819A3"/>
    <w:rsid w:val="00385A27"/>
    <w:rsid w:val="003863EC"/>
    <w:rsid w:val="00386680"/>
    <w:rsid w:val="00387BCD"/>
    <w:rsid w:val="003A070A"/>
    <w:rsid w:val="003A16FC"/>
    <w:rsid w:val="003A7A61"/>
    <w:rsid w:val="003B5D79"/>
    <w:rsid w:val="003C1D01"/>
    <w:rsid w:val="003C2960"/>
    <w:rsid w:val="003C31C2"/>
    <w:rsid w:val="003C6CC6"/>
    <w:rsid w:val="003D0487"/>
    <w:rsid w:val="003D0A92"/>
    <w:rsid w:val="003D10B2"/>
    <w:rsid w:val="003D6F0F"/>
    <w:rsid w:val="003E1940"/>
    <w:rsid w:val="003E63A7"/>
    <w:rsid w:val="00403290"/>
    <w:rsid w:val="004060A1"/>
    <w:rsid w:val="00407EAA"/>
    <w:rsid w:val="00421549"/>
    <w:rsid w:val="004231FE"/>
    <w:rsid w:val="00423DEA"/>
    <w:rsid w:val="00457877"/>
    <w:rsid w:val="00465A4A"/>
    <w:rsid w:val="00466B3B"/>
    <w:rsid w:val="00477631"/>
    <w:rsid w:val="00484DC5"/>
    <w:rsid w:val="004855F6"/>
    <w:rsid w:val="0049161E"/>
    <w:rsid w:val="004A4CC2"/>
    <w:rsid w:val="004A66CF"/>
    <w:rsid w:val="004B0907"/>
    <w:rsid w:val="004B0FBC"/>
    <w:rsid w:val="004B60A4"/>
    <w:rsid w:val="004B7F52"/>
    <w:rsid w:val="004C4BDB"/>
    <w:rsid w:val="004D481F"/>
    <w:rsid w:val="004D6DB7"/>
    <w:rsid w:val="004E2AC6"/>
    <w:rsid w:val="004E5EE9"/>
    <w:rsid w:val="004F157A"/>
    <w:rsid w:val="00503B8A"/>
    <w:rsid w:val="0050461D"/>
    <w:rsid w:val="00505225"/>
    <w:rsid w:val="005075BA"/>
    <w:rsid w:val="00514877"/>
    <w:rsid w:val="00517ADA"/>
    <w:rsid w:val="0053030A"/>
    <w:rsid w:val="00533C14"/>
    <w:rsid w:val="005372DE"/>
    <w:rsid w:val="0054305F"/>
    <w:rsid w:val="00557702"/>
    <w:rsid w:val="005935F1"/>
    <w:rsid w:val="005B000E"/>
    <w:rsid w:val="005B6E1C"/>
    <w:rsid w:val="005C56AC"/>
    <w:rsid w:val="005E53E7"/>
    <w:rsid w:val="005F153D"/>
    <w:rsid w:val="005F497E"/>
    <w:rsid w:val="005F676B"/>
    <w:rsid w:val="00604A6D"/>
    <w:rsid w:val="00605904"/>
    <w:rsid w:val="00626510"/>
    <w:rsid w:val="006267B0"/>
    <w:rsid w:val="00631CF3"/>
    <w:rsid w:val="006357B7"/>
    <w:rsid w:val="0063769E"/>
    <w:rsid w:val="00640AA4"/>
    <w:rsid w:val="006514CB"/>
    <w:rsid w:val="00653228"/>
    <w:rsid w:val="00654E5C"/>
    <w:rsid w:val="0068210C"/>
    <w:rsid w:val="006832B9"/>
    <w:rsid w:val="006A321E"/>
    <w:rsid w:val="006A5598"/>
    <w:rsid w:val="006A6153"/>
    <w:rsid w:val="006B6B2E"/>
    <w:rsid w:val="006B7A2A"/>
    <w:rsid w:val="006C3B01"/>
    <w:rsid w:val="006D42EA"/>
    <w:rsid w:val="006E009B"/>
    <w:rsid w:val="006E13B1"/>
    <w:rsid w:val="006E3CFA"/>
    <w:rsid w:val="006E40EC"/>
    <w:rsid w:val="006F0CD6"/>
    <w:rsid w:val="006F2BED"/>
    <w:rsid w:val="007064A1"/>
    <w:rsid w:val="00707B1F"/>
    <w:rsid w:val="007142D2"/>
    <w:rsid w:val="007211CA"/>
    <w:rsid w:val="00734A79"/>
    <w:rsid w:val="00737BB2"/>
    <w:rsid w:val="007528EA"/>
    <w:rsid w:val="00754BB2"/>
    <w:rsid w:val="0076129F"/>
    <w:rsid w:val="007632B1"/>
    <w:rsid w:val="00772566"/>
    <w:rsid w:val="00780A2F"/>
    <w:rsid w:val="00784FB1"/>
    <w:rsid w:val="00791222"/>
    <w:rsid w:val="007B3113"/>
    <w:rsid w:val="007C0930"/>
    <w:rsid w:val="007C15B2"/>
    <w:rsid w:val="007D0578"/>
    <w:rsid w:val="007D7620"/>
    <w:rsid w:val="007E2E4E"/>
    <w:rsid w:val="007E44D4"/>
    <w:rsid w:val="007E4BDA"/>
    <w:rsid w:val="007F16DB"/>
    <w:rsid w:val="00806198"/>
    <w:rsid w:val="00810187"/>
    <w:rsid w:val="00811608"/>
    <w:rsid w:val="0081720B"/>
    <w:rsid w:val="00836FB3"/>
    <w:rsid w:val="00840160"/>
    <w:rsid w:val="008431C7"/>
    <w:rsid w:val="008478F0"/>
    <w:rsid w:val="008512F6"/>
    <w:rsid w:val="008540FB"/>
    <w:rsid w:val="0085671E"/>
    <w:rsid w:val="00866C11"/>
    <w:rsid w:val="00867A89"/>
    <w:rsid w:val="00870942"/>
    <w:rsid w:val="00870B0F"/>
    <w:rsid w:val="00874828"/>
    <w:rsid w:val="00882D2B"/>
    <w:rsid w:val="008A05AB"/>
    <w:rsid w:val="008B0F4E"/>
    <w:rsid w:val="008B20E1"/>
    <w:rsid w:val="008C6E4F"/>
    <w:rsid w:val="008D0321"/>
    <w:rsid w:val="008D575F"/>
    <w:rsid w:val="008E3049"/>
    <w:rsid w:val="00913A25"/>
    <w:rsid w:val="009228F9"/>
    <w:rsid w:val="00923F51"/>
    <w:rsid w:val="009331F5"/>
    <w:rsid w:val="0093390F"/>
    <w:rsid w:val="00934E00"/>
    <w:rsid w:val="009412CB"/>
    <w:rsid w:val="00943356"/>
    <w:rsid w:val="00961303"/>
    <w:rsid w:val="009636EB"/>
    <w:rsid w:val="00970CE3"/>
    <w:rsid w:val="00975B50"/>
    <w:rsid w:val="00977B08"/>
    <w:rsid w:val="00987235"/>
    <w:rsid w:val="009B0F97"/>
    <w:rsid w:val="009C140C"/>
    <w:rsid w:val="009C3FF7"/>
    <w:rsid w:val="009C6A53"/>
    <w:rsid w:val="009F7369"/>
    <w:rsid w:val="00A26A33"/>
    <w:rsid w:val="00A3038D"/>
    <w:rsid w:val="00A37F93"/>
    <w:rsid w:val="00A54F43"/>
    <w:rsid w:val="00A607C3"/>
    <w:rsid w:val="00A6259C"/>
    <w:rsid w:val="00A64DB4"/>
    <w:rsid w:val="00A708D7"/>
    <w:rsid w:val="00A751DC"/>
    <w:rsid w:val="00A76011"/>
    <w:rsid w:val="00A950BE"/>
    <w:rsid w:val="00AB2309"/>
    <w:rsid w:val="00AB238A"/>
    <w:rsid w:val="00AB2971"/>
    <w:rsid w:val="00AB4158"/>
    <w:rsid w:val="00AB5D56"/>
    <w:rsid w:val="00AD0E56"/>
    <w:rsid w:val="00AD5432"/>
    <w:rsid w:val="00AE4869"/>
    <w:rsid w:val="00B05266"/>
    <w:rsid w:val="00B07906"/>
    <w:rsid w:val="00B32F8A"/>
    <w:rsid w:val="00B34207"/>
    <w:rsid w:val="00B34E8D"/>
    <w:rsid w:val="00B44D78"/>
    <w:rsid w:val="00B46976"/>
    <w:rsid w:val="00B63E80"/>
    <w:rsid w:val="00B65870"/>
    <w:rsid w:val="00B67CFB"/>
    <w:rsid w:val="00B73DD9"/>
    <w:rsid w:val="00B918D4"/>
    <w:rsid w:val="00B95E92"/>
    <w:rsid w:val="00B97C6B"/>
    <w:rsid w:val="00BA1A04"/>
    <w:rsid w:val="00BB0075"/>
    <w:rsid w:val="00BC0F24"/>
    <w:rsid w:val="00BC26B4"/>
    <w:rsid w:val="00BC5B22"/>
    <w:rsid w:val="00BC70D9"/>
    <w:rsid w:val="00BC76F4"/>
    <w:rsid w:val="00BD4366"/>
    <w:rsid w:val="00BD4E1A"/>
    <w:rsid w:val="00BE328B"/>
    <w:rsid w:val="00BE69AC"/>
    <w:rsid w:val="00BF08C5"/>
    <w:rsid w:val="00BF3213"/>
    <w:rsid w:val="00BF7929"/>
    <w:rsid w:val="00BF7F41"/>
    <w:rsid w:val="00C1090E"/>
    <w:rsid w:val="00C26661"/>
    <w:rsid w:val="00C31B99"/>
    <w:rsid w:val="00C32709"/>
    <w:rsid w:val="00C40275"/>
    <w:rsid w:val="00C403BF"/>
    <w:rsid w:val="00C95611"/>
    <w:rsid w:val="00CA715F"/>
    <w:rsid w:val="00CB6973"/>
    <w:rsid w:val="00CB6D0B"/>
    <w:rsid w:val="00CC6A4F"/>
    <w:rsid w:val="00CD0EC3"/>
    <w:rsid w:val="00CD1192"/>
    <w:rsid w:val="00CD6419"/>
    <w:rsid w:val="00CE0FB2"/>
    <w:rsid w:val="00CE13F5"/>
    <w:rsid w:val="00D02266"/>
    <w:rsid w:val="00D024BD"/>
    <w:rsid w:val="00D25598"/>
    <w:rsid w:val="00D31607"/>
    <w:rsid w:val="00D3215D"/>
    <w:rsid w:val="00D37BD9"/>
    <w:rsid w:val="00D42FC0"/>
    <w:rsid w:val="00D4370D"/>
    <w:rsid w:val="00D44503"/>
    <w:rsid w:val="00D44ACD"/>
    <w:rsid w:val="00D54028"/>
    <w:rsid w:val="00D603EA"/>
    <w:rsid w:val="00D63800"/>
    <w:rsid w:val="00D7168B"/>
    <w:rsid w:val="00D74612"/>
    <w:rsid w:val="00D77122"/>
    <w:rsid w:val="00D80EAA"/>
    <w:rsid w:val="00D92FD9"/>
    <w:rsid w:val="00D93BD1"/>
    <w:rsid w:val="00DA60BD"/>
    <w:rsid w:val="00DB123E"/>
    <w:rsid w:val="00DB513E"/>
    <w:rsid w:val="00DB60A9"/>
    <w:rsid w:val="00DC04D5"/>
    <w:rsid w:val="00DC312D"/>
    <w:rsid w:val="00DC3F2A"/>
    <w:rsid w:val="00DD5FA9"/>
    <w:rsid w:val="00DE1C31"/>
    <w:rsid w:val="00DE1FEB"/>
    <w:rsid w:val="00DE3460"/>
    <w:rsid w:val="00DE46C3"/>
    <w:rsid w:val="00DF707F"/>
    <w:rsid w:val="00E01B68"/>
    <w:rsid w:val="00E2583D"/>
    <w:rsid w:val="00E3783E"/>
    <w:rsid w:val="00E55F4D"/>
    <w:rsid w:val="00E745E3"/>
    <w:rsid w:val="00E75433"/>
    <w:rsid w:val="00E90961"/>
    <w:rsid w:val="00E91098"/>
    <w:rsid w:val="00E9751C"/>
    <w:rsid w:val="00EA1C19"/>
    <w:rsid w:val="00EB126E"/>
    <w:rsid w:val="00EC1E2E"/>
    <w:rsid w:val="00EC6911"/>
    <w:rsid w:val="00ED0F8C"/>
    <w:rsid w:val="00EE0286"/>
    <w:rsid w:val="00EE3355"/>
    <w:rsid w:val="00EF52A1"/>
    <w:rsid w:val="00F13E7F"/>
    <w:rsid w:val="00F174A4"/>
    <w:rsid w:val="00F305DD"/>
    <w:rsid w:val="00F3148A"/>
    <w:rsid w:val="00F41602"/>
    <w:rsid w:val="00F44D22"/>
    <w:rsid w:val="00F47258"/>
    <w:rsid w:val="00F5118D"/>
    <w:rsid w:val="00F538B7"/>
    <w:rsid w:val="00F61865"/>
    <w:rsid w:val="00F650CC"/>
    <w:rsid w:val="00F717A3"/>
    <w:rsid w:val="00F73AF1"/>
    <w:rsid w:val="00F7526C"/>
    <w:rsid w:val="00F80456"/>
    <w:rsid w:val="00F93E2F"/>
    <w:rsid w:val="00F94880"/>
    <w:rsid w:val="00FA0CD8"/>
    <w:rsid w:val="00FA637D"/>
    <w:rsid w:val="00FA72EB"/>
    <w:rsid w:val="00FB355A"/>
    <w:rsid w:val="00FB736E"/>
    <w:rsid w:val="00FC173A"/>
    <w:rsid w:val="00FD3339"/>
    <w:rsid w:val="00FD5579"/>
    <w:rsid w:val="00FE15BA"/>
    <w:rsid w:val="00FE444F"/>
    <w:rsid w:val="00FF4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723B5"/>
  <w15:docId w15:val="{69E0315E-2F90-4C45-9F95-FFFF24B67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57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D74612"/>
    <w:pPr>
      <w:keepNext/>
      <w:widowControl/>
      <w:numPr>
        <w:ilvl w:val="2"/>
        <w:numId w:val="1"/>
      </w:numPr>
      <w:autoSpaceDE/>
      <w:autoSpaceDN/>
      <w:adjustRightInd/>
      <w:spacing w:before="240" w:after="60"/>
      <w:jc w:val="both"/>
      <w:outlineLvl w:val="2"/>
    </w:pPr>
    <w:rPr>
      <w:rFonts w:ascii="Arial" w:hAnsi="Arial"/>
      <w:b/>
      <w:sz w:val="24"/>
    </w:rPr>
  </w:style>
  <w:style w:type="paragraph" w:styleId="4">
    <w:name w:val="heading 4"/>
    <w:basedOn w:val="a"/>
    <w:next w:val="a"/>
    <w:link w:val="40"/>
    <w:qFormat/>
    <w:rsid w:val="00D74612"/>
    <w:pPr>
      <w:keepNext/>
      <w:widowControl/>
      <w:numPr>
        <w:ilvl w:val="3"/>
        <w:numId w:val="1"/>
      </w:numPr>
      <w:autoSpaceDE/>
      <w:autoSpaceDN/>
      <w:adjustRightInd/>
      <w:spacing w:before="240" w:after="60"/>
      <w:jc w:val="both"/>
      <w:outlineLvl w:val="3"/>
    </w:pPr>
    <w:rPr>
      <w:rFonts w:ascii="Arial" w:hAnsi="Arial"/>
      <w:sz w:val="24"/>
    </w:rPr>
  </w:style>
  <w:style w:type="paragraph" w:styleId="5">
    <w:name w:val="heading 5"/>
    <w:basedOn w:val="a"/>
    <w:next w:val="a"/>
    <w:link w:val="50"/>
    <w:qFormat/>
    <w:rsid w:val="00D74612"/>
    <w:pPr>
      <w:widowControl/>
      <w:numPr>
        <w:ilvl w:val="4"/>
        <w:numId w:val="1"/>
      </w:numPr>
      <w:autoSpaceDE/>
      <w:autoSpaceDN/>
      <w:adjustRightInd/>
      <w:spacing w:before="240" w:after="60"/>
      <w:jc w:val="both"/>
      <w:outlineLvl w:val="4"/>
    </w:pPr>
    <w:rPr>
      <w:sz w:val="22"/>
    </w:rPr>
  </w:style>
  <w:style w:type="paragraph" w:styleId="6">
    <w:name w:val="heading 6"/>
    <w:basedOn w:val="a"/>
    <w:next w:val="a"/>
    <w:link w:val="60"/>
    <w:qFormat/>
    <w:rsid w:val="00D74612"/>
    <w:pPr>
      <w:widowControl/>
      <w:numPr>
        <w:ilvl w:val="5"/>
        <w:numId w:val="1"/>
      </w:numPr>
      <w:autoSpaceDE/>
      <w:autoSpaceDN/>
      <w:adjustRightInd/>
      <w:spacing w:before="240" w:after="60"/>
      <w:jc w:val="both"/>
      <w:outlineLvl w:val="5"/>
    </w:pPr>
    <w:rPr>
      <w:i/>
      <w:sz w:val="22"/>
    </w:rPr>
  </w:style>
  <w:style w:type="paragraph" w:styleId="7">
    <w:name w:val="heading 7"/>
    <w:basedOn w:val="a"/>
    <w:next w:val="a"/>
    <w:link w:val="70"/>
    <w:qFormat/>
    <w:rsid w:val="00D74612"/>
    <w:pPr>
      <w:widowControl/>
      <w:numPr>
        <w:ilvl w:val="6"/>
        <w:numId w:val="1"/>
      </w:numPr>
      <w:autoSpaceDE/>
      <w:autoSpaceDN/>
      <w:adjustRightInd/>
      <w:spacing w:before="240" w:after="60"/>
      <w:jc w:val="both"/>
      <w:outlineLvl w:val="6"/>
    </w:pPr>
    <w:rPr>
      <w:rFonts w:ascii="Arial" w:hAnsi="Arial"/>
    </w:rPr>
  </w:style>
  <w:style w:type="paragraph" w:styleId="8">
    <w:name w:val="heading 8"/>
    <w:basedOn w:val="a"/>
    <w:next w:val="a"/>
    <w:link w:val="80"/>
    <w:qFormat/>
    <w:rsid w:val="00D74612"/>
    <w:pPr>
      <w:widowControl/>
      <w:numPr>
        <w:ilvl w:val="7"/>
        <w:numId w:val="1"/>
      </w:numPr>
      <w:autoSpaceDE/>
      <w:autoSpaceDN/>
      <w:adjustRightInd/>
      <w:spacing w:before="240" w:after="60"/>
      <w:jc w:val="both"/>
      <w:outlineLvl w:val="7"/>
    </w:pPr>
    <w:rPr>
      <w:rFonts w:ascii="Arial" w:hAnsi="Arial"/>
      <w:i/>
    </w:rPr>
  </w:style>
  <w:style w:type="paragraph" w:styleId="9">
    <w:name w:val="heading 9"/>
    <w:basedOn w:val="a"/>
    <w:next w:val="a"/>
    <w:link w:val="90"/>
    <w:qFormat/>
    <w:rsid w:val="00D74612"/>
    <w:pPr>
      <w:widowControl/>
      <w:numPr>
        <w:ilvl w:val="8"/>
        <w:numId w:val="1"/>
      </w:numPr>
      <w:autoSpaceDE/>
      <w:autoSpaceDN/>
      <w:adjustRightInd/>
      <w:spacing w:before="240" w:after="60"/>
      <w:jc w:val="both"/>
      <w:outlineLvl w:val="8"/>
    </w:pPr>
    <w:rPr>
      <w:rFonts w:ascii="Arial" w:hAnsi="Arial"/>
      <w:b/>
      <w:i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4027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4027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01">
    <w:name w:val="fontstyle01"/>
    <w:basedOn w:val="a0"/>
    <w:rsid w:val="001E78AF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paragraph" w:customStyle="1" w:styleId="a5">
    <w:name w:val="Знак"/>
    <w:basedOn w:val="a"/>
    <w:rsid w:val="00D92FD9"/>
    <w:pPr>
      <w:widowControl/>
      <w:autoSpaceDE/>
      <w:autoSpaceDN/>
      <w:adjustRightInd/>
      <w:spacing w:line="240" w:lineRule="exact"/>
      <w:jc w:val="both"/>
    </w:pPr>
    <w:rPr>
      <w:sz w:val="24"/>
      <w:szCs w:val="24"/>
      <w:lang w:val="en-US" w:eastAsia="en-US"/>
    </w:rPr>
  </w:style>
  <w:style w:type="character" w:customStyle="1" w:styleId="30">
    <w:name w:val="Заголовок 3 Знак"/>
    <w:basedOn w:val="a0"/>
    <w:link w:val="3"/>
    <w:rsid w:val="00D74612"/>
    <w:rPr>
      <w:rFonts w:ascii="Arial" w:eastAsia="Times New Roman" w:hAnsi="Arial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D74612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D74612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D74612"/>
    <w:rPr>
      <w:rFonts w:ascii="Times New Roman" w:eastAsia="Times New Roman" w:hAnsi="Times New Roman" w:cs="Times New Roman"/>
      <w:i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D74612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D74612"/>
    <w:rPr>
      <w:rFonts w:ascii="Arial" w:eastAsia="Times New Roman" w:hAnsi="Arial" w:cs="Times New Roman"/>
      <w:i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D74612"/>
    <w:rPr>
      <w:rFonts w:ascii="Arial" w:eastAsia="Times New Roman" w:hAnsi="Arial" w:cs="Times New Roman"/>
      <w:b/>
      <w:i/>
      <w:sz w:val="18"/>
      <w:szCs w:val="20"/>
      <w:lang w:eastAsia="ru-RU"/>
    </w:rPr>
  </w:style>
  <w:style w:type="paragraph" w:styleId="a6">
    <w:name w:val="Body Text"/>
    <w:aliases w:val="Основной текст Знак Знак"/>
    <w:basedOn w:val="a"/>
    <w:link w:val="1"/>
    <w:rsid w:val="00D74612"/>
    <w:pPr>
      <w:widowControl/>
      <w:autoSpaceDE/>
      <w:autoSpaceDN/>
      <w:adjustRightInd/>
      <w:jc w:val="both"/>
    </w:pPr>
    <w:rPr>
      <w:rFonts w:ascii="Calibri" w:eastAsia="Calibri" w:hAnsi="Calibri"/>
      <w:sz w:val="28"/>
    </w:rPr>
  </w:style>
  <w:style w:type="character" w:customStyle="1" w:styleId="a7">
    <w:name w:val="Основной текст Знак"/>
    <w:basedOn w:val="a0"/>
    <w:uiPriority w:val="99"/>
    <w:semiHidden/>
    <w:rsid w:val="00D7461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Основной текст Знак1"/>
    <w:aliases w:val="Основной текст Знак Знак Знак"/>
    <w:link w:val="a6"/>
    <w:locked/>
    <w:rsid w:val="00D74612"/>
    <w:rPr>
      <w:rFonts w:ascii="Calibri" w:eastAsia="Calibri" w:hAnsi="Calibri" w:cs="Times New Roman"/>
      <w:sz w:val="28"/>
      <w:szCs w:val="20"/>
      <w:lang w:eastAsia="ru-RU"/>
    </w:rPr>
  </w:style>
  <w:style w:type="paragraph" w:styleId="a8">
    <w:name w:val="List Paragraph"/>
    <w:basedOn w:val="a"/>
    <w:uiPriority w:val="1"/>
    <w:qFormat/>
    <w:rsid w:val="0002581D"/>
    <w:pPr>
      <w:adjustRightInd/>
      <w:ind w:left="613" w:right="139" w:firstLine="699"/>
      <w:jc w:val="both"/>
    </w:pPr>
    <w:rPr>
      <w:sz w:val="22"/>
      <w:szCs w:val="22"/>
      <w:lang w:eastAsia="en-US"/>
    </w:rPr>
  </w:style>
  <w:style w:type="paragraph" w:styleId="a9">
    <w:name w:val="header"/>
    <w:basedOn w:val="a"/>
    <w:link w:val="aa"/>
    <w:uiPriority w:val="99"/>
    <w:unhideWhenUsed/>
    <w:rsid w:val="00DC312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C312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DC312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C312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598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44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81809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1384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93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6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5A74BC-7F00-4781-AB30-30E6EAFF8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584</Words>
  <Characters>3332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Omr-PC</dc:creator>
  <cp:keywords/>
  <dc:description/>
  <cp:lastModifiedBy>106-2</cp:lastModifiedBy>
  <cp:revision>2</cp:revision>
  <cp:lastPrinted>2025-06-05T02:39:00Z</cp:lastPrinted>
  <dcterms:created xsi:type="dcterms:W3CDTF">2025-06-18T08:24:00Z</dcterms:created>
  <dcterms:modified xsi:type="dcterms:W3CDTF">2025-06-18T08:24:00Z</dcterms:modified>
</cp:coreProperties>
</file>