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FF" w:rsidRDefault="000877FF">
      <w:pPr>
        <w:pStyle w:val="ConsPlusNormal"/>
        <w:outlineLvl w:val="0"/>
      </w:pPr>
    </w:p>
    <w:p w:rsidR="000877FF" w:rsidRDefault="000877FF">
      <w:pPr>
        <w:pStyle w:val="ConsPlusTitle"/>
        <w:jc w:val="center"/>
        <w:outlineLvl w:val="0"/>
      </w:pPr>
      <w:r>
        <w:t>ОМСКИЙ МУНИЦИПАЛЬНЫЙ РАЙОН ОМСКОЙ ОБЛАСТИ</w:t>
      </w:r>
    </w:p>
    <w:p w:rsidR="000877FF" w:rsidRDefault="000877FF">
      <w:pPr>
        <w:pStyle w:val="ConsPlusTitle"/>
        <w:jc w:val="center"/>
      </w:pPr>
    </w:p>
    <w:p w:rsidR="000877FF" w:rsidRDefault="000877FF">
      <w:pPr>
        <w:pStyle w:val="ConsPlusTitle"/>
        <w:jc w:val="center"/>
      </w:pPr>
      <w:r>
        <w:t>АДМИНИСТРАЦИЯ ОМСКОГО МУНИЦИПАЛЬНОГО РАЙОНА</w:t>
      </w:r>
    </w:p>
    <w:p w:rsidR="000877FF" w:rsidRDefault="000877FF">
      <w:pPr>
        <w:pStyle w:val="ConsPlusTitle"/>
        <w:jc w:val="both"/>
      </w:pPr>
    </w:p>
    <w:p w:rsidR="000877FF" w:rsidRDefault="000877FF">
      <w:pPr>
        <w:pStyle w:val="ConsPlusTitle"/>
        <w:jc w:val="center"/>
      </w:pPr>
      <w:r>
        <w:t>ПОСТАНОВЛЕНИЕ</w:t>
      </w:r>
    </w:p>
    <w:p w:rsidR="000877FF" w:rsidRDefault="000877FF">
      <w:pPr>
        <w:pStyle w:val="ConsPlusTitle"/>
        <w:jc w:val="center"/>
      </w:pPr>
      <w:r>
        <w:t>от 18 октября 2024 г. N П-24/ОМС-266</w:t>
      </w:r>
    </w:p>
    <w:p w:rsidR="000877FF" w:rsidRDefault="000877FF">
      <w:pPr>
        <w:pStyle w:val="ConsPlusTitle"/>
        <w:jc w:val="both"/>
      </w:pPr>
    </w:p>
    <w:p w:rsidR="000877FF" w:rsidRDefault="000877FF">
      <w:pPr>
        <w:pStyle w:val="ConsPlusTitle"/>
        <w:jc w:val="center"/>
      </w:pPr>
      <w:r>
        <w:t>ОБ УТВЕРЖДЕНИИ ПОРЯДКА ПРЕДОСТАВЛЕНИЯ СУБСИДИЙ СУБЪЕКТАМ</w:t>
      </w:r>
    </w:p>
    <w:p w:rsidR="000877FF" w:rsidRDefault="000877FF">
      <w:pPr>
        <w:pStyle w:val="ConsPlusTitle"/>
        <w:jc w:val="center"/>
      </w:pPr>
      <w:r>
        <w:t>МАЛОГО И СРЕДНЕГО ПРЕДПРИНИМАТЕЛЬСТВА ОМСКОГО МУНИЦИПАЛЬНОГО</w:t>
      </w:r>
    </w:p>
    <w:p w:rsidR="000877FF" w:rsidRDefault="000877FF">
      <w:pPr>
        <w:pStyle w:val="ConsPlusTitle"/>
        <w:jc w:val="center"/>
      </w:pPr>
      <w:r>
        <w:t>РАЙОНА ОМСКОЙ ОБЛАСТИ</w:t>
      </w:r>
    </w:p>
    <w:p w:rsidR="000877FF" w:rsidRDefault="000877FF">
      <w:pPr>
        <w:pStyle w:val="ConsPlusNormal"/>
        <w:jc w:val="both"/>
      </w:pPr>
    </w:p>
    <w:p w:rsidR="000877FF" w:rsidRDefault="000877FF">
      <w:pPr>
        <w:pStyle w:val="ConsPlusNormal"/>
        <w:ind w:firstLine="540"/>
        <w:jc w:val="both"/>
      </w:pPr>
      <w:proofErr w:type="gramStart"/>
      <w:r>
        <w:t xml:space="preserve">В целях реализации муниципальной политики в сфере развития и поддержки малого и среднего предпринимательства на территории Омского муниципального района Омской области, в соответствии с </w:t>
      </w:r>
      <w:hyperlink r:id="rId4">
        <w:r>
          <w:rPr>
            <w:color w:val="0000FF"/>
          </w:rPr>
          <w:t>постановлением</w:t>
        </w:r>
      </w:hyperlink>
      <w:r>
        <w:t xml:space="preserve"> Администрации Омского муниципального района Омской области от 15.12.2023 N П-23/ОМС-335 "Об утверждении муниципальной программы Омского муниципального района Омской области "Развитие экономического потенциала в Омском муниципальном районе Омской области", руководствуясь положениями Бюджетного </w:t>
      </w:r>
      <w:hyperlink r:id="rId5">
        <w:r>
          <w:rPr>
            <w:color w:val="0000FF"/>
          </w:rPr>
          <w:t>кодекса</w:t>
        </w:r>
      </w:hyperlink>
      <w:r>
        <w:t xml:space="preserve"> Российской Федерации</w:t>
      </w:r>
      <w:proofErr w:type="gramEnd"/>
      <w:r>
        <w:t xml:space="preserve">, </w:t>
      </w:r>
      <w:hyperlink r:id="rId6">
        <w:proofErr w:type="gramStart"/>
        <w:r>
          <w:rPr>
            <w:color w:val="0000FF"/>
          </w:rPr>
          <w:t>постановления</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w:t>
      </w:r>
      <w:proofErr w:type="gramEnd"/>
      <w:r>
        <w:t xml:space="preserve"> субсидий", постановляю:</w:t>
      </w:r>
    </w:p>
    <w:p w:rsidR="000877FF" w:rsidRDefault="000877FF">
      <w:pPr>
        <w:pStyle w:val="ConsPlusNormal"/>
        <w:spacing w:before="220"/>
        <w:ind w:firstLine="540"/>
        <w:jc w:val="both"/>
      </w:pPr>
      <w:r>
        <w:t xml:space="preserve">1. Утвердить </w:t>
      </w:r>
      <w:hyperlink w:anchor="P34">
        <w:r>
          <w:rPr>
            <w:color w:val="0000FF"/>
          </w:rPr>
          <w:t>Порядок</w:t>
        </w:r>
      </w:hyperlink>
      <w:r>
        <w:t xml:space="preserve"> предоставления субсидий субъектам малого и среднего предпринимательства Омского муниципального района Омской области согласно приложению к настоящему постановлению.</w:t>
      </w:r>
    </w:p>
    <w:p w:rsidR="000877FF" w:rsidRDefault="000877FF">
      <w:pPr>
        <w:pStyle w:val="ConsPlusNormal"/>
        <w:spacing w:before="220"/>
        <w:ind w:firstLine="540"/>
        <w:jc w:val="both"/>
      </w:pPr>
      <w:r>
        <w:t>2. Признать утратившими силу:</w:t>
      </w:r>
    </w:p>
    <w:p w:rsidR="000877FF" w:rsidRDefault="000877FF">
      <w:pPr>
        <w:pStyle w:val="ConsPlusNormal"/>
        <w:spacing w:before="220"/>
        <w:ind w:firstLine="540"/>
        <w:jc w:val="both"/>
      </w:pPr>
      <w:r>
        <w:t xml:space="preserve">2.1. </w:t>
      </w:r>
      <w:hyperlink r:id="rId7">
        <w:r>
          <w:rPr>
            <w:color w:val="0000FF"/>
          </w:rPr>
          <w:t>Постановление</w:t>
        </w:r>
      </w:hyperlink>
      <w:r>
        <w:t xml:space="preserve"> Администрации Омского муниципального района Омской области от 26.10.2021 N П-21/ОМС-156 "Об утверждении Порядка предоставления субсидий субъектам малого и среднего предпринимательства Омского муниципального района Омской области";</w:t>
      </w:r>
    </w:p>
    <w:p w:rsidR="000877FF" w:rsidRDefault="000877FF">
      <w:pPr>
        <w:pStyle w:val="ConsPlusNormal"/>
        <w:spacing w:before="220"/>
        <w:ind w:firstLine="540"/>
        <w:jc w:val="both"/>
      </w:pPr>
      <w:r>
        <w:t xml:space="preserve">2.2. </w:t>
      </w:r>
      <w:hyperlink r:id="rId8">
        <w:r>
          <w:rPr>
            <w:color w:val="0000FF"/>
          </w:rPr>
          <w:t>Постановление</w:t>
        </w:r>
      </w:hyperlink>
      <w:r>
        <w:t xml:space="preserve"> Администрации Омского муниципального района Омской области от 15.11.2021 N П-21/ОМС-172 "Об утверждении административного регламента предоставления муниципальной услуги "Предоставление субсидий субъектам малого и среднего предпринимательства Омского муниципального района Омской области".</w:t>
      </w:r>
    </w:p>
    <w:p w:rsidR="000877FF" w:rsidRDefault="000877FF">
      <w:pPr>
        <w:pStyle w:val="ConsPlusNormal"/>
        <w:spacing w:before="220"/>
        <w:ind w:firstLine="540"/>
        <w:jc w:val="both"/>
      </w:pPr>
      <w:r>
        <w:t>3. Настоящее постановление вступает в силу с момента его официального опубликования.</w:t>
      </w:r>
    </w:p>
    <w:p w:rsidR="000877FF" w:rsidRDefault="000877FF">
      <w:pPr>
        <w:pStyle w:val="ConsPlusNormal"/>
        <w:spacing w:before="220"/>
        <w:ind w:firstLine="540"/>
        <w:jc w:val="both"/>
      </w:pPr>
      <w:r>
        <w:t>4. Управлению информационной политики Администрации Омского муниципального района Омской области обеспечить опубликование настоящего постановления в газете "Омский пригород" и обеспечить его размещение на официальном сайте Омского муниципального района Омской области в информационно-телекоммуникационной сети "Интернет".</w:t>
      </w:r>
    </w:p>
    <w:p w:rsidR="000877FF" w:rsidRDefault="000877FF">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муниципального района по вопросам развития сельскохозяйственного производства и экономической политике </w:t>
      </w:r>
      <w:proofErr w:type="spellStart"/>
      <w:r>
        <w:t>Волужева</w:t>
      </w:r>
      <w:proofErr w:type="spellEnd"/>
      <w:r>
        <w:t xml:space="preserve"> Д.Г.</w:t>
      </w:r>
    </w:p>
    <w:p w:rsidR="000877FF" w:rsidRDefault="000877FF">
      <w:pPr>
        <w:pStyle w:val="ConsPlusNormal"/>
        <w:jc w:val="both"/>
      </w:pPr>
    </w:p>
    <w:p w:rsidR="000877FF" w:rsidRDefault="000877FF">
      <w:pPr>
        <w:pStyle w:val="ConsPlusNormal"/>
        <w:jc w:val="right"/>
      </w:pPr>
      <w:r>
        <w:t>Глава муниципального района</w:t>
      </w:r>
    </w:p>
    <w:p w:rsidR="000877FF" w:rsidRDefault="000877FF">
      <w:pPr>
        <w:pStyle w:val="ConsPlusNormal"/>
        <w:jc w:val="right"/>
      </w:pPr>
      <w:proofErr w:type="spellStart"/>
      <w:r>
        <w:t>Г.Г.Долматов</w:t>
      </w:r>
      <w:proofErr w:type="spellEnd"/>
    </w:p>
    <w:p w:rsidR="000877FF" w:rsidRDefault="000877FF">
      <w:pPr>
        <w:pStyle w:val="ConsPlusNormal"/>
        <w:jc w:val="both"/>
      </w:pPr>
    </w:p>
    <w:p w:rsidR="000877FF" w:rsidRDefault="000877FF">
      <w:pPr>
        <w:pStyle w:val="ConsPlusNormal"/>
        <w:jc w:val="both"/>
      </w:pPr>
    </w:p>
    <w:p w:rsidR="000877FF" w:rsidRDefault="000877FF">
      <w:pPr>
        <w:pStyle w:val="ConsPlusNormal"/>
        <w:jc w:val="both"/>
      </w:pPr>
    </w:p>
    <w:p w:rsidR="000877FF" w:rsidRDefault="000877FF">
      <w:pPr>
        <w:pStyle w:val="ConsPlusNormal"/>
        <w:jc w:val="both"/>
      </w:pPr>
    </w:p>
    <w:p w:rsidR="000877FF" w:rsidRDefault="000877FF">
      <w:pPr>
        <w:pStyle w:val="ConsPlusNormal"/>
        <w:jc w:val="both"/>
      </w:pPr>
    </w:p>
    <w:p w:rsidR="000877FF" w:rsidRDefault="000877FF">
      <w:pPr>
        <w:pStyle w:val="ConsPlusNormal"/>
        <w:jc w:val="right"/>
        <w:outlineLvl w:val="0"/>
      </w:pPr>
      <w:r>
        <w:t>Приложение</w:t>
      </w:r>
    </w:p>
    <w:p w:rsidR="000877FF" w:rsidRDefault="000877FF">
      <w:pPr>
        <w:pStyle w:val="ConsPlusNormal"/>
        <w:jc w:val="right"/>
      </w:pPr>
      <w:r>
        <w:t>к постановлению Администрации</w:t>
      </w:r>
    </w:p>
    <w:p w:rsidR="000877FF" w:rsidRDefault="000877FF">
      <w:pPr>
        <w:pStyle w:val="ConsPlusNormal"/>
        <w:jc w:val="right"/>
      </w:pPr>
      <w:r>
        <w:t>Омского муниципального</w:t>
      </w:r>
    </w:p>
    <w:p w:rsidR="000877FF" w:rsidRDefault="000877FF">
      <w:pPr>
        <w:pStyle w:val="ConsPlusNormal"/>
        <w:jc w:val="right"/>
      </w:pPr>
      <w:r>
        <w:t>района Омской области</w:t>
      </w:r>
    </w:p>
    <w:p w:rsidR="000877FF" w:rsidRDefault="000877FF">
      <w:pPr>
        <w:pStyle w:val="ConsPlusNormal"/>
        <w:jc w:val="right"/>
      </w:pPr>
      <w:r>
        <w:t>от 18 октября 2024 г. N П-24/ОМС-266</w:t>
      </w:r>
    </w:p>
    <w:p w:rsidR="000877FF" w:rsidRDefault="000877FF">
      <w:pPr>
        <w:pStyle w:val="ConsPlusNormal"/>
        <w:jc w:val="both"/>
      </w:pPr>
    </w:p>
    <w:p w:rsidR="000877FF" w:rsidRDefault="000877FF">
      <w:pPr>
        <w:pStyle w:val="ConsPlusTitle"/>
        <w:jc w:val="center"/>
      </w:pPr>
      <w:bookmarkStart w:id="0" w:name="P34"/>
      <w:bookmarkEnd w:id="0"/>
      <w:r>
        <w:t>ПОРЯДОК</w:t>
      </w:r>
    </w:p>
    <w:p w:rsidR="000877FF" w:rsidRDefault="000877FF">
      <w:pPr>
        <w:pStyle w:val="ConsPlusTitle"/>
        <w:jc w:val="center"/>
      </w:pPr>
      <w:r>
        <w:t>предоставления субсидий субъектам малого и среднего</w:t>
      </w:r>
    </w:p>
    <w:p w:rsidR="000877FF" w:rsidRDefault="000877FF">
      <w:pPr>
        <w:pStyle w:val="ConsPlusTitle"/>
        <w:jc w:val="center"/>
      </w:pPr>
      <w:r>
        <w:t>предпринимательства Омского муниципального района</w:t>
      </w:r>
    </w:p>
    <w:p w:rsidR="000877FF" w:rsidRDefault="000877FF">
      <w:pPr>
        <w:pStyle w:val="ConsPlusTitle"/>
        <w:jc w:val="center"/>
      </w:pPr>
      <w:r>
        <w:t>Омской области</w:t>
      </w:r>
    </w:p>
    <w:p w:rsidR="000877FF" w:rsidRDefault="000877FF">
      <w:pPr>
        <w:pStyle w:val="ConsPlusNormal"/>
        <w:jc w:val="both"/>
      </w:pPr>
    </w:p>
    <w:p w:rsidR="000877FF" w:rsidRDefault="000877FF">
      <w:pPr>
        <w:pStyle w:val="ConsPlusTitle"/>
        <w:jc w:val="center"/>
        <w:outlineLvl w:val="1"/>
      </w:pPr>
      <w:r>
        <w:t>1. Общие положения</w:t>
      </w:r>
    </w:p>
    <w:p w:rsidR="000877FF" w:rsidRDefault="000877FF">
      <w:pPr>
        <w:pStyle w:val="ConsPlusNormal"/>
        <w:jc w:val="both"/>
      </w:pPr>
    </w:p>
    <w:p w:rsidR="000877FF" w:rsidRDefault="000877FF">
      <w:pPr>
        <w:pStyle w:val="ConsPlusNormal"/>
        <w:ind w:firstLine="540"/>
        <w:jc w:val="both"/>
      </w:pPr>
      <w:r>
        <w:t>1.1. Настоящий Порядок регулирует отношения по предоставлению за счет средств бюджета Омского муниципального района Омской области (далее - Омский муниципальный район) субсидий субъектам малого и среднего предпринимательства Омского муниципального района (далее - субсидии).</w:t>
      </w:r>
    </w:p>
    <w:p w:rsidR="000877FF" w:rsidRDefault="000877FF">
      <w:pPr>
        <w:pStyle w:val="ConsPlusNormal"/>
        <w:spacing w:before="220"/>
        <w:ind w:firstLine="540"/>
        <w:jc w:val="both"/>
      </w:pPr>
      <w:r>
        <w:t>1.2. Для целей настоящего Порядка предоставления субсидий субъектам малого и среднего предпринимательства Омского муниципального района (далее - Порядок) под получателями субсидий понимаются субъекты малого и среднего предпринимательства - юридические лица, индивидуальные предприниматели, зарегистрированные и осуществляющие деятельность на территории Омского муниципального района и соответствующие требованиям, предусмотренным настоящим Порядком (далее - заявитель).</w:t>
      </w:r>
    </w:p>
    <w:p w:rsidR="000877FF" w:rsidRDefault="000877FF">
      <w:pPr>
        <w:pStyle w:val="ConsPlusNormal"/>
        <w:spacing w:before="220"/>
        <w:ind w:firstLine="540"/>
        <w:jc w:val="both"/>
      </w:pPr>
      <w:r>
        <w:t>Под получателями субсидий на финансовое возмещение части затрат на приобретение основных сре</w:t>
      </w:r>
      <w:proofErr w:type="gramStart"/>
      <w:r>
        <w:t>дств дл</w:t>
      </w:r>
      <w:proofErr w:type="gramEnd"/>
      <w:r>
        <w:t>я убойных цехов (убойных пунктов) понимаются заявители, осуществляющие следующие основные виды деятельности:</w:t>
      </w:r>
    </w:p>
    <w:p w:rsidR="000877FF" w:rsidRDefault="000877FF">
      <w:pPr>
        <w:pStyle w:val="ConsPlusNormal"/>
        <w:spacing w:before="220"/>
        <w:ind w:firstLine="540"/>
        <w:jc w:val="both"/>
      </w:pPr>
      <w:r>
        <w:t xml:space="preserve">- переработка и консервирование мяса (коды </w:t>
      </w:r>
      <w:hyperlink r:id="rId9">
        <w:r>
          <w:rPr>
            <w:color w:val="0000FF"/>
          </w:rPr>
          <w:t>ОКВЭД</w:t>
        </w:r>
      </w:hyperlink>
      <w:r>
        <w:t xml:space="preserve"> - 10.11);</w:t>
      </w:r>
    </w:p>
    <w:p w:rsidR="000877FF" w:rsidRDefault="000877FF">
      <w:pPr>
        <w:pStyle w:val="ConsPlusNormal"/>
        <w:spacing w:before="220"/>
        <w:ind w:firstLine="540"/>
        <w:jc w:val="both"/>
      </w:pPr>
      <w:r>
        <w:t xml:space="preserve">- производство и консервирование мяса птицы (коды </w:t>
      </w:r>
      <w:hyperlink r:id="rId10">
        <w:r>
          <w:rPr>
            <w:color w:val="0000FF"/>
          </w:rPr>
          <w:t>ОКВЭД</w:t>
        </w:r>
      </w:hyperlink>
      <w:r>
        <w:t xml:space="preserve"> - 10.12);</w:t>
      </w:r>
    </w:p>
    <w:p w:rsidR="000877FF" w:rsidRDefault="000877FF">
      <w:pPr>
        <w:pStyle w:val="ConsPlusNormal"/>
        <w:spacing w:before="220"/>
        <w:ind w:firstLine="540"/>
        <w:jc w:val="both"/>
      </w:pPr>
      <w:r>
        <w:t xml:space="preserve">- животноводство (коды </w:t>
      </w:r>
      <w:hyperlink r:id="rId11">
        <w:r>
          <w:rPr>
            <w:color w:val="0000FF"/>
          </w:rPr>
          <w:t>ОКВЭД</w:t>
        </w:r>
      </w:hyperlink>
      <w:r>
        <w:t xml:space="preserve"> - 01.4).</w:t>
      </w:r>
    </w:p>
    <w:p w:rsidR="000877FF" w:rsidRDefault="000877FF">
      <w:pPr>
        <w:pStyle w:val="ConsPlusNormal"/>
        <w:spacing w:before="220"/>
        <w:ind w:firstLine="540"/>
        <w:jc w:val="both"/>
      </w:pPr>
      <w:bookmarkStart w:id="1" w:name="P47"/>
      <w:bookmarkEnd w:id="1"/>
      <w:r>
        <w:t xml:space="preserve">1.3. </w:t>
      </w:r>
      <w:proofErr w:type="gramStart"/>
      <w:r>
        <w:t xml:space="preserve">Субсидии предоставляются в целях финансового возмещения части затрат заявителей на безвозмездной и безвозвратной основе в пределах средств бюджета Омского муниципального района, предусмотренных решением Совета Омского муниципального района о бюджете Омского муниципального района на соответствующий финансовый год на реализацию мероприятий муниципальной </w:t>
      </w:r>
      <w:hyperlink r:id="rId12">
        <w:r>
          <w:rPr>
            <w:color w:val="0000FF"/>
          </w:rPr>
          <w:t>программы</w:t>
        </w:r>
      </w:hyperlink>
      <w:r>
        <w:t xml:space="preserve"> Омского муниципального района "Развитие экономического потенциала в Омском муниципальном районе Омской области", утвержденной постановлением Администрации Омского муниципального района от</w:t>
      </w:r>
      <w:proofErr w:type="gramEnd"/>
      <w:r>
        <w:t xml:space="preserve"> 15.12.2023 N П-23/ОМС-335.</w:t>
      </w:r>
    </w:p>
    <w:p w:rsidR="000877FF" w:rsidRDefault="000877FF">
      <w:pPr>
        <w:pStyle w:val="ConsPlusNormal"/>
        <w:spacing w:before="220"/>
        <w:ind w:firstLine="540"/>
        <w:jc w:val="both"/>
      </w:pPr>
      <w:r>
        <w:t>1.4. Главным распорядителем бюджетных средств, за счет которых осуществляются мероприятия по финансированию, является Управление экономического развития и инвестиций Администрации Омского муниципального района (далее - Главный распорядитель, Управление).</w:t>
      </w:r>
    </w:p>
    <w:p w:rsidR="000877FF" w:rsidRDefault="000877FF">
      <w:pPr>
        <w:pStyle w:val="ConsPlusNormal"/>
        <w:spacing w:before="220"/>
        <w:ind w:firstLine="540"/>
        <w:jc w:val="both"/>
      </w:pPr>
      <w:r>
        <w:t>1.5. Способом предоставления субсидий является возмещение затрат.</w:t>
      </w:r>
    </w:p>
    <w:p w:rsidR="000877FF" w:rsidRDefault="000877FF">
      <w:pPr>
        <w:pStyle w:val="ConsPlusNormal"/>
        <w:spacing w:before="220"/>
        <w:ind w:firstLine="540"/>
        <w:jc w:val="both"/>
      </w:pPr>
      <w:r>
        <w:t xml:space="preserve">1.6.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w:t>
      </w:r>
      <w:r>
        <w:lastRenderedPageBreak/>
        <w:t>единый портал) (в разделе единого портала) в соответствии с порядком размещения такой информации, установленным Министерством финансов Российской Федерации.</w:t>
      </w:r>
    </w:p>
    <w:p w:rsidR="000877FF" w:rsidRDefault="000877FF">
      <w:pPr>
        <w:pStyle w:val="ConsPlusNormal"/>
        <w:jc w:val="both"/>
      </w:pPr>
    </w:p>
    <w:p w:rsidR="000877FF" w:rsidRDefault="000877FF">
      <w:pPr>
        <w:pStyle w:val="ConsPlusTitle"/>
        <w:jc w:val="center"/>
        <w:outlineLvl w:val="1"/>
      </w:pPr>
      <w:r>
        <w:t>2. Виды и размер предоставляемых субсидий</w:t>
      </w:r>
    </w:p>
    <w:p w:rsidR="000877FF" w:rsidRDefault="000877FF">
      <w:pPr>
        <w:pStyle w:val="ConsPlusNormal"/>
        <w:jc w:val="both"/>
      </w:pPr>
    </w:p>
    <w:p w:rsidR="000877FF" w:rsidRDefault="000877FF">
      <w:pPr>
        <w:pStyle w:val="ConsPlusNormal"/>
        <w:ind w:firstLine="540"/>
        <w:jc w:val="both"/>
      </w:pPr>
      <w:bookmarkStart w:id="2" w:name="P54"/>
      <w:bookmarkEnd w:id="2"/>
      <w:r>
        <w:t>2.1. Виды субсидий:</w:t>
      </w:r>
    </w:p>
    <w:p w:rsidR="000877FF" w:rsidRDefault="000877FF">
      <w:pPr>
        <w:pStyle w:val="ConsPlusNormal"/>
        <w:spacing w:before="220"/>
        <w:ind w:firstLine="540"/>
        <w:jc w:val="both"/>
      </w:pPr>
      <w:proofErr w:type="gramStart"/>
      <w:r>
        <w:t>1)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roofErr w:type="gramEnd"/>
    </w:p>
    <w:p w:rsidR="000877FF" w:rsidRDefault="000877FF">
      <w:pPr>
        <w:pStyle w:val="ConsPlusNormal"/>
        <w:spacing w:before="220"/>
        <w:ind w:firstLine="540"/>
        <w:jc w:val="both"/>
      </w:pPr>
      <w:r>
        <w:t>2) финансовое возмещение части затрат по оплате за арендованные земельные участки, недвижимое имущество;</w:t>
      </w:r>
    </w:p>
    <w:p w:rsidR="000877FF" w:rsidRDefault="000877FF">
      <w:pPr>
        <w:pStyle w:val="ConsPlusNormal"/>
        <w:spacing w:before="220"/>
        <w:ind w:firstLine="540"/>
        <w:jc w:val="both"/>
      </w:pPr>
      <w:bookmarkStart w:id="3" w:name="P57"/>
      <w:bookmarkEnd w:id="3"/>
      <w:r>
        <w:t>3) финансовое возмещение части затрат на приобретение основных средств, используемых для уставной деятельности;</w:t>
      </w:r>
    </w:p>
    <w:p w:rsidR="000877FF" w:rsidRDefault="000877FF">
      <w:pPr>
        <w:pStyle w:val="ConsPlusNormal"/>
        <w:spacing w:before="220"/>
        <w:ind w:firstLine="540"/>
        <w:jc w:val="both"/>
      </w:pPr>
      <w:bookmarkStart w:id="4" w:name="P58"/>
      <w:bookmarkEnd w:id="4"/>
      <w:r>
        <w:t>4) финансовое возмещение части затрат на приобретение основных сре</w:t>
      </w:r>
      <w:proofErr w:type="gramStart"/>
      <w:r>
        <w:t>дств дл</w:t>
      </w:r>
      <w:proofErr w:type="gramEnd"/>
      <w:r>
        <w:t>я убойных цехов (убойных пунктов).</w:t>
      </w:r>
    </w:p>
    <w:p w:rsidR="000877FF" w:rsidRDefault="000877FF">
      <w:pPr>
        <w:pStyle w:val="ConsPlusNormal"/>
        <w:spacing w:before="220"/>
        <w:ind w:firstLine="540"/>
        <w:jc w:val="both"/>
      </w:pPr>
      <w:proofErr w:type="gramStart"/>
      <w:r>
        <w:t xml:space="preserve">Основные средства применительно к </w:t>
      </w:r>
      <w:hyperlink w:anchor="P57">
        <w:r>
          <w:rPr>
            <w:color w:val="0000FF"/>
          </w:rPr>
          <w:t>подпунктам 3</w:t>
        </w:r>
      </w:hyperlink>
      <w:r>
        <w:t xml:space="preserve">, </w:t>
      </w:r>
      <w:hyperlink w:anchor="P58">
        <w:r>
          <w:rPr>
            <w:color w:val="0000FF"/>
          </w:rPr>
          <w:t>4 пункта 2.1</w:t>
        </w:r>
      </w:hyperlink>
      <w:r>
        <w:t xml:space="preserve"> настоящего Порядка определяются исходя из </w:t>
      </w:r>
      <w:hyperlink r:id="rId13">
        <w:r>
          <w:rPr>
            <w:color w:val="0000FF"/>
          </w:rPr>
          <w:t>Классификации</w:t>
        </w:r>
      </w:hyperlink>
      <w:r>
        <w:t xml:space="preserve"> основных средств, утвержденной постановлением Правительства Российской Федерации от 01.01.2002 N 1 "О Классификации основных средств, включаемых в амортизационные группы" и (или) </w:t>
      </w:r>
      <w:hyperlink r:id="rId14">
        <w:r>
          <w:rPr>
            <w:color w:val="0000FF"/>
          </w:rPr>
          <w:t>приказом</w:t>
        </w:r>
      </w:hyperlink>
      <w:r>
        <w:t xml:space="preserve"> Минфина России от 17.09.2020 N 204н "Об утверждении Федеральных стандартов бухгалтерского учета ФСБУ 6/2020 "Основные средства" и ФСБУ 26/2020 "Капитальные вложения";</w:t>
      </w:r>
      <w:proofErr w:type="gramEnd"/>
    </w:p>
    <w:p w:rsidR="000877FF" w:rsidRDefault="000877FF">
      <w:pPr>
        <w:pStyle w:val="ConsPlusNormal"/>
        <w:spacing w:before="220"/>
        <w:ind w:firstLine="540"/>
        <w:jc w:val="both"/>
      </w:pPr>
      <w:r>
        <w:t>5) финансовое возмещение части затрат по участию в выставочно-ярмарочных мероприятиях, проводимых за пределами Омского муниципального района.</w:t>
      </w:r>
    </w:p>
    <w:p w:rsidR="000877FF" w:rsidRDefault="000877FF">
      <w:pPr>
        <w:pStyle w:val="ConsPlusNormal"/>
        <w:spacing w:before="220"/>
        <w:ind w:firstLine="540"/>
        <w:jc w:val="both"/>
      </w:pPr>
      <w:r>
        <w:t>В целях настоящего Порядка под выставочно-ярмарочными мероприятиями понимаются мероприятия, проводимые за пределами Омского муниципального района, на которых заявители представляют на основе выставочных образцов производимые товары и услуги в целях изучения конъюнктуры рынка и содействия их сбыту.</w:t>
      </w:r>
    </w:p>
    <w:p w:rsidR="000877FF" w:rsidRDefault="000877FF">
      <w:pPr>
        <w:pStyle w:val="ConsPlusNormal"/>
        <w:spacing w:before="220"/>
        <w:ind w:firstLine="540"/>
        <w:jc w:val="both"/>
      </w:pPr>
      <w:r>
        <w:t xml:space="preserve">2.2. Заявление о предоставлении субсидии (далее - заявление) может быть подано только по одному виду субсидии, указанному в </w:t>
      </w:r>
      <w:hyperlink w:anchor="P54">
        <w:r>
          <w:rPr>
            <w:color w:val="0000FF"/>
          </w:rPr>
          <w:t>пункте 2.1</w:t>
        </w:r>
      </w:hyperlink>
      <w:r>
        <w:t xml:space="preserve"> настоящего Порядка.</w:t>
      </w:r>
    </w:p>
    <w:p w:rsidR="000877FF" w:rsidRDefault="000877FF">
      <w:pPr>
        <w:pStyle w:val="ConsPlusNormal"/>
        <w:spacing w:before="220"/>
        <w:ind w:firstLine="540"/>
        <w:jc w:val="both"/>
      </w:pPr>
      <w:r>
        <w:t>2.3. Субсидия предоставляется в отношении затрат, понесенных заявителем, в течение одного календарного года, предшествующего дате подачи заявления.</w:t>
      </w:r>
    </w:p>
    <w:p w:rsidR="000877FF" w:rsidRDefault="000877FF">
      <w:pPr>
        <w:pStyle w:val="ConsPlusNormal"/>
        <w:spacing w:before="220"/>
        <w:ind w:firstLine="540"/>
        <w:jc w:val="both"/>
      </w:pPr>
      <w:bookmarkStart w:id="5" w:name="P64"/>
      <w:bookmarkEnd w:id="5"/>
      <w:r>
        <w:t>2.4. Предоставление субсидий осуществляется в следующем размере:</w:t>
      </w:r>
    </w:p>
    <w:p w:rsidR="000877FF" w:rsidRDefault="000877FF">
      <w:pPr>
        <w:pStyle w:val="ConsPlusNormal"/>
        <w:spacing w:before="220"/>
        <w:ind w:firstLine="540"/>
        <w:jc w:val="both"/>
      </w:pPr>
      <w:proofErr w:type="gramStart"/>
      <w:r>
        <w:t>- субсидия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 - из расчета 50 процентов произведенных заявителем расходов на оплату за потребленные электроэнергию, теплоснабжение, газоснабжение, водоснабжение и водоотведение, но не более 50 тыс. рублей одному заявителю в год;</w:t>
      </w:r>
      <w:proofErr w:type="gramEnd"/>
    </w:p>
    <w:p w:rsidR="000877FF" w:rsidRDefault="000877FF">
      <w:pPr>
        <w:pStyle w:val="ConsPlusNormal"/>
        <w:spacing w:before="220"/>
        <w:ind w:firstLine="540"/>
        <w:jc w:val="both"/>
      </w:pPr>
      <w:r>
        <w:t>- субсидия на финансовое возмещение части затрат по оплате за арендованные земельные участки, недвижимое имущество - в размере 50 процентов от произведенных заявителем расходов по оплате за арендованные земельные участки, недвижимое имущество, используемые для уставной деятельности (ведения бизнеса), но не более 50 тыс. рублей одному заявителю в год;</w:t>
      </w:r>
    </w:p>
    <w:p w:rsidR="000877FF" w:rsidRDefault="000877FF">
      <w:pPr>
        <w:pStyle w:val="ConsPlusNormal"/>
        <w:spacing w:before="220"/>
        <w:ind w:firstLine="540"/>
        <w:jc w:val="both"/>
      </w:pPr>
      <w:r>
        <w:t xml:space="preserve">- субсидия на финансовое возмещение части затрат на приобретение основных средств, </w:t>
      </w:r>
      <w:r>
        <w:lastRenderedPageBreak/>
        <w:t>используемых для уставной деятельности, - в размере 50 процентов от произведенных заявителем расходов на приобретение основных средств, используемых для уставной деятельности, но не более 100 тыс. рублей одному заявителю в год;</w:t>
      </w:r>
    </w:p>
    <w:p w:rsidR="000877FF" w:rsidRDefault="000877FF">
      <w:pPr>
        <w:pStyle w:val="ConsPlusNormal"/>
        <w:spacing w:before="220"/>
        <w:ind w:firstLine="540"/>
        <w:jc w:val="both"/>
      </w:pPr>
      <w:r>
        <w:t>- субсидия на финансовое возмещение части затрат на приобретение основных сре</w:t>
      </w:r>
      <w:proofErr w:type="gramStart"/>
      <w:r>
        <w:t>дств дл</w:t>
      </w:r>
      <w:proofErr w:type="gramEnd"/>
      <w:r>
        <w:t>я убойных цехов (убойных пунктов) - в размере 50 процентов от произведенных заявителем расходов на приобретение основных средств, используемых для уставной деятельности, но не более 1 млн. рублей одному заявителю в год;</w:t>
      </w:r>
    </w:p>
    <w:p w:rsidR="000877FF" w:rsidRDefault="000877FF">
      <w:pPr>
        <w:pStyle w:val="ConsPlusNormal"/>
        <w:spacing w:before="220"/>
        <w:ind w:firstLine="540"/>
        <w:jc w:val="both"/>
      </w:pPr>
      <w:r>
        <w:t>- субсидия на возмещение части затрат по участию в выставочно-ярмарочных мероприятиях, проводимых за пределами Омского муниципального района, - в размере 90 процентов от экономически обоснованных расходов заявителя, связанных с его участием в выставочно-ярмарочном мероприятии, но не более 100 тыс. рублей одному заявителю в год.</w:t>
      </w:r>
    </w:p>
    <w:p w:rsidR="000877FF" w:rsidRDefault="000877FF">
      <w:pPr>
        <w:pStyle w:val="ConsPlusNormal"/>
        <w:spacing w:before="220"/>
        <w:ind w:firstLine="540"/>
        <w:jc w:val="both"/>
      </w:pPr>
      <w:bookmarkStart w:id="6" w:name="P70"/>
      <w:bookmarkEnd w:id="6"/>
      <w:r>
        <w:t>2.5. При расчете размера субсидии используется округление. Сумма субсидии определяется в рублях, при этом сумма в размере менее 50 копеек отбрасывается, а сумма 50 копеек и более округляется до рубля.</w:t>
      </w:r>
    </w:p>
    <w:p w:rsidR="000877FF" w:rsidRDefault="000877FF">
      <w:pPr>
        <w:pStyle w:val="ConsPlusNormal"/>
        <w:jc w:val="both"/>
      </w:pPr>
    </w:p>
    <w:p w:rsidR="000877FF" w:rsidRDefault="000877FF">
      <w:pPr>
        <w:pStyle w:val="ConsPlusTitle"/>
        <w:jc w:val="center"/>
        <w:outlineLvl w:val="1"/>
      </w:pPr>
      <w:r>
        <w:t>3. Порядок проведения отбора</w:t>
      </w:r>
    </w:p>
    <w:p w:rsidR="000877FF" w:rsidRDefault="000877FF">
      <w:pPr>
        <w:pStyle w:val="ConsPlusNormal"/>
        <w:jc w:val="both"/>
      </w:pPr>
    </w:p>
    <w:p w:rsidR="000877FF" w:rsidRDefault="000877FF">
      <w:pPr>
        <w:pStyle w:val="ConsPlusNormal"/>
        <w:ind w:firstLine="540"/>
        <w:jc w:val="both"/>
      </w:pPr>
      <w:r>
        <w:t>3.1. Получатели субсидий определяются по результатам отбора заявителей, проводимого на конкурентной основе в форме запроса предложений (заявлений), направленных заявителями для участия в отборе (далее - отбор), исходя из соответствия заявителей критериям отбора и очередности поступления предложений (заявлений) до исчерпания установленного объема бюджетных ассигнований на соответствующий вид субсидии.</w:t>
      </w:r>
    </w:p>
    <w:p w:rsidR="000877FF" w:rsidRDefault="000877FF">
      <w:pPr>
        <w:pStyle w:val="ConsPlusNormal"/>
        <w:spacing w:before="220"/>
        <w:ind w:firstLine="540"/>
        <w:jc w:val="both"/>
      </w:pPr>
      <w:r>
        <w:t xml:space="preserve">Проведение отбора обеспечивается посредством размещения в соответствии с </w:t>
      </w:r>
      <w:hyperlink w:anchor="P76">
        <w:r>
          <w:rPr>
            <w:color w:val="0000FF"/>
          </w:rPr>
          <w:t>пунктом 3.2</w:t>
        </w:r>
      </w:hyperlink>
      <w:r>
        <w:t xml:space="preserve"> настоящего Порядка объявления о проведении отбора на официальном сайте Омского муниципального района в сети "Интернет" по адресу </w:t>
      </w:r>
      <w:hyperlink r:id="rId15">
        <w:r>
          <w:rPr>
            <w:color w:val="0000FF"/>
          </w:rPr>
          <w:t>https://омскийрайон.рф</w:t>
        </w:r>
      </w:hyperlink>
      <w:r>
        <w:t xml:space="preserve"> (далее - официальный сайт).</w:t>
      </w:r>
    </w:p>
    <w:p w:rsidR="000877FF" w:rsidRDefault="000877FF">
      <w:pPr>
        <w:pStyle w:val="ConsPlusNormal"/>
        <w:spacing w:before="220"/>
        <w:ind w:firstLine="540"/>
        <w:jc w:val="both"/>
      </w:pPr>
      <w:bookmarkStart w:id="7" w:name="P76"/>
      <w:bookmarkEnd w:id="7"/>
      <w:r>
        <w:t>3.2. Объявление о проведении отбора (далее - объявление) в срок не позднее 1 календарного дня до даты начала подачи заявлений, определенной Управлением, размещается на едином портале (при наличии технической возможности), на официальном сайте, в газете "Омский пригород" и содержит:</w:t>
      </w:r>
    </w:p>
    <w:p w:rsidR="000877FF" w:rsidRDefault="000877FF">
      <w:pPr>
        <w:pStyle w:val="ConsPlusNormal"/>
        <w:spacing w:before="220"/>
        <w:ind w:firstLine="540"/>
        <w:jc w:val="both"/>
      </w:pPr>
      <w:r>
        <w:t>1) сроки проведения отбора;</w:t>
      </w:r>
    </w:p>
    <w:p w:rsidR="000877FF" w:rsidRDefault="000877FF">
      <w:pPr>
        <w:pStyle w:val="ConsPlusNormal"/>
        <w:spacing w:before="220"/>
        <w:ind w:firstLine="540"/>
        <w:jc w:val="both"/>
      </w:pPr>
      <w:r>
        <w:t>2) дату начала подачи и окончания приема заявлений, при этом дата окончания приема заявлений не может быть ранее 10-го календарного дня, следующего за днем размещения объявления;</w:t>
      </w:r>
    </w:p>
    <w:p w:rsidR="000877FF" w:rsidRDefault="000877FF">
      <w:pPr>
        <w:pStyle w:val="ConsPlusNormal"/>
        <w:spacing w:before="220"/>
        <w:ind w:firstLine="540"/>
        <w:jc w:val="both"/>
      </w:pPr>
      <w:r>
        <w:t>3) наименование, место нахождения, почтовый адрес, адрес электронной почты Управления;</w:t>
      </w:r>
    </w:p>
    <w:p w:rsidR="000877FF" w:rsidRDefault="000877FF">
      <w:pPr>
        <w:pStyle w:val="ConsPlusNormal"/>
        <w:spacing w:before="220"/>
        <w:ind w:firstLine="540"/>
        <w:jc w:val="both"/>
      </w:pPr>
      <w:r>
        <w:t xml:space="preserve">4) результат предоставления субсидии в соответствии с </w:t>
      </w:r>
      <w:hyperlink w:anchor="P205">
        <w:r>
          <w:rPr>
            <w:color w:val="0000FF"/>
          </w:rPr>
          <w:t>пунктом 4.6</w:t>
        </w:r>
      </w:hyperlink>
      <w:r>
        <w:t xml:space="preserve"> настоящего Порядка;</w:t>
      </w:r>
    </w:p>
    <w:p w:rsidR="000877FF" w:rsidRDefault="000877FF">
      <w:pPr>
        <w:pStyle w:val="ConsPlusNormal"/>
        <w:spacing w:before="220"/>
        <w:ind w:firstLine="540"/>
        <w:jc w:val="both"/>
      </w:pPr>
      <w:r>
        <w:t>5) доменное имя и (или) указатели страниц официального сайта, на котором обеспечивается проведение отбора;</w:t>
      </w:r>
    </w:p>
    <w:p w:rsidR="000877FF" w:rsidRDefault="000877FF">
      <w:pPr>
        <w:pStyle w:val="ConsPlusNormal"/>
        <w:spacing w:before="220"/>
        <w:ind w:firstLine="540"/>
        <w:jc w:val="both"/>
      </w:pPr>
      <w:r>
        <w:t>6) требования к заявителям и к перечню документов, представляемых для подтверждения их соответствия указанным требованиям;</w:t>
      </w:r>
    </w:p>
    <w:p w:rsidR="000877FF" w:rsidRDefault="000877FF">
      <w:pPr>
        <w:pStyle w:val="ConsPlusNormal"/>
        <w:spacing w:before="220"/>
        <w:ind w:firstLine="540"/>
        <w:jc w:val="both"/>
      </w:pPr>
      <w:r>
        <w:t xml:space="preserve">7) критерии отбора, установленные </w:t>
      </w:r>
      <w:hyperlink w:anchor="P96">
        <w:r>
          <w:rPr>
            <w:color w:val="0000FF"/>
          </w:rPr>
          <w:t>пунктом 3.3</w:t>
        </w:r>
      </w:hyperlink>
      <w:r>
        <w:t xml:space="preserve"> настоящего Порядка;</w:t>
      </w:r>
    </w:p>
    <w:p w:rsidR="000877FF" w:rsidRDefault="000877FF">
      <w:pPr>
        <w:pStyle w:val="ConsPlusNormal"/>
        <w:spacing w:before="220"/>
        <w:ind w:firstLine="540"/>
        <w:jc w:val="both"/>
      </w:pPr>
      <w:r>
        <w:t xml:space="preserve">8) порядок подачи заявления и требования, предъявляемые к форме и содержанию </w:t>
      </w:r>
      <w:r>
        <w:lastRenderedPageBreak/>
        <w:t>заявления;</w:t>
      </w:r>
    </w:p>
    <w:p w:rsidR="000877FF" w:rsidRDefault="000877FF">
      <w:pPr>
        <w:pStyle w:val="ConsPlusNormal"/>
        <w:spacing w:before="220"/>
        <w:ind w:firstLine="540"/>
        <w:jc w:val="both"/>
      </w:pPr>
      <w:r>
        <w:t xml:space="preserve">9) порядок отзыва заявления, порядок возврата заявлений, </w:t>
      </w:r>
      <w:proofErr w:type="gramStart"/>
      <w:r>
        <w:t>определяющий</w:t>
      </w:r>
      <w:proofErr w:type="gramEnd"/>
      <w:r>
        <w:t xml:space="preserve"> в том числе основания для возврата заявлений, порядок внесения изменений в заявления;</w:t>
      </w:r>
    </w:p>
    <w:p w:rsidR="000877FF" w:rsidRDefault="000877FF">
      <w:pPr>
        <w:pStyle w:val="ConsPlusNormal"/>
        <w:spacing w:before="220"/>
        <w:ind w:firstLine="540"/>
        <w:jc w:val="both"/>
      </w:pPr>
      <w:r>
        <w:t>10) правила рассмотрения заявлений и приложенных к нему документов;</w:t>
      </w:r>
    </w:p>
    <w:p w:rsidR="000877FF" w:rsidRDefault="000877FF">
      <w:pPr>
        <w:pStyle w:val="ConsPlusNormal"/>
        <w:spacing w:before="220"/>
        <w:ind w:firstLine="540"/>
        <w:jc w:val="both"/>
      </w:pPr>
      <w:bookmarkStart w:id="8" w:name="P87"/>
      <w:bookmarkEnd w:id="8"/>
      <w:r>
        <w:t>11) порядок возврата заявлений на доработку, определяющий в том числе:</w:t>
      </w:r>
    </w:p>
    <w:p w:rsidR="000877FF" w:rsidRDefault="000877FF">
      <w:pPr>
        <w:pStyle w:val="ConsPlusNormal"/>
        <w:spacing w:before="220"/>
        <w:ind w:firstLine="540"/>
        <w:jc w:val="both"/>
      </w:pPr>
      <w:r>
        <w:t>- возможность или отсутствие возможности возврата заявлений на доработку;</w:t>
      </w:r>
    </w:p>
    <w:p w:rsidR="000877FF" w:rsidRDefault="000877FF">
      <w:pPr>
        <w:pStyle w:val="ConsPlusNormal"/>
        <w:spacing w:before="220"/>
        <w:ind w:firstLine="540"/>
        <w:jc w:val="both"/>
      </w:pPr>
      <w:r>
        <w:t>- основания для возврата заявлений на доработку;</w:t>
      </w:r>
    </w:p>
    <w:p w:rsidR="000877FF" w:rsidRDefault="000877FF">
      <w:pPr>
        <w:pStyle w:val="ConsPlusNormal"/>
        <w:spacing w:before="220"/>
        <w:ind w:firstLine="540"/>
        <w:jc w:val="both"/>
      </w:pPr>
      <w:r>
        <w:t xml:space="preserve">12) порядок отклонения заявлений, а также информацию об основаниях их отклонения в соответствии с </w:t>
      </w:r>
      <w:hyperlink w:anchor="P158">
        <w:r>
          <w:rPr>
            <w:color w:val="0000FF"/>
          </w:rPr>
          <w:t>пунктом 3.9</w:t>
        </w:r>
      </w:hyperlink>
      <w:r>
        <w:t xml:space="preserve"> настоящего Порядка;</w:t>
      </w:r>
    </w:p>
    <w:p w:rsidR="000877FF" w:rsidRDefault="000877FF">
      <w:pPr>
        <w:pStyle w:val="ConsPlusNormal"/>
        <w:spacing w:before="220"/>
        <w:ind w:firstLine="540"/>
        <w:jc w:val="both"/>
      </w:pPr>
      <w:r>
        <w:t xml:space="preserve">13) объем распределяемой субсидии в рамках отбора, порядок расчета размера субсидии, установленный </w:t>
      </w:r>
      <w:hyperlink w:anchor="P64">
        <w:r>
          <w:rPr>
            <w:color w:val="0000FF"/>
          </w:rPr>
          <w:t>пунктами 2.4</w:t>
        </w:r>
      </w:hyperlink>
      <w:r>
        <w:t xml:space="preserve"> - </w:t>
      </w:r>
      <w:hyperlink w:anchor="P70">
        <w:r>
          <w:rPr>
            <w:color w:val="0000FF"/>
          </w:rPr>
          <w:t>2.5</w:t>
        </w:r>
      </w:hyperlink>
      <w:r>
        <w:t xml:space="preserve"> настоящего Порядка, правила распределения субсидии по результатам отбора, а также предельное количество победителей отбора;</w:t>
      </w:r>
    </w:p>
    <w:p w:rsidR="000877FF" w:rsidRDefault="000877FF">
      <w:pPr>
        <w:pStyle w:val="ConsPlusNormal"/>
        <w:spacing w:before="220"/>
        <w:ind w:firstLine="540"/>
        <w:jc w:val="both"/>
      </w:pPr>
      <w:r>
        <w:t>14) порядок предоставления заявителям разъяснений положений объявления, даты начала и окончания срока такого предоставления;</w:t>
      </w:r>
    </w:p>
    <w:p w:rsidR="000877FF" w:rsidRDefault="000877FF">
      <w:pPr>
        <w:pStyle w:val="ConsPlusNormal"/>
        <w:spacing w:before="220"/>
        <w:ind w:firstLine="540"/>
        <w:jc w:val="both"/>
      </w:pPr>
      <w:r>
        <w:t xml:space="preserve">15) срок, в течение которого победитель (победители) отбора должен подписать соглашение о предоставлении субсидии (далее - Соглашение), а также условия признания победителя (победителей) отбора </w:t>
      </w:r>
      <w:proofErr w:type="gramStart"/>
      <w:r>
        <w:t>уклонившимися</w:t>
      </w:r>
      <w:proofErr w:type="gramEnd"/>
      <w:r>
        <w:t xml:space="preserve"> от заключения Соглашения;</w:t>
      </w:r>
    </w:p>
    <w:p w:rsidR="000877FF" w:rsidRDefault="000877FF">
      <w:pPr>
        <w:pStyle w:val="ConsPlusNormal"/>
        <w:spacing w:before="220"/>
        <w:ind w:firstLine="540"/>
        <w:jc w:val="both"/>
      </w:pPr>
      <w:r>
        <w:t>16) сроки размещения документа об итогах проведения отбора на едином портале (при наличии технической возможности), а также на официальном сайте, которые не могут быть позднее 14-го календарного дня, следующего за днем определения победителя (победителей) отбора в соответствии с результатами отбора;</w:t>
      </w:r>
    </w:p>
    <w:p w:rsidR="000877FF" w:rsidRDefault="000877FF">
      <w:pPr>
        <w:pStyle w:val="ConsPlusNormal"/>
        <w:spacing w:before="220"/>
        <w:ind w:firstLine="540"/>
        <w:jc w:val="both"/>
      </w:pPr>
      <w:r>
        <w:t xml:space="preserve">17) перечень условий предоставления субсидий заявителям в соответствии с </w:t>
      </w:r>
      <w:hyperlink w:anchor="P176">
        <w:r>
          <w:rPr>
            <w:color w:val="0000FF"/>
          </w:rPr>
          <w:t>пунктом 4.1</w:t>
        </w:r>
      </w:hyperlink>
      <w:r>
        <w:t xml:space="preserve"> настоящего Порядка.</w:t>
      </w:r>
    </w:p>
    <w:p w:rsidR="000877FF" w:rsidRDefault="000877FF">
      <w:pPr>
        <w:pStyle w:val="ConsPlusNormal"/>
        <w:spacing w:before="220"/>
        <w:ind w:firstLine="540"/>
        <w:jc w:val="both"/>
      </w:pPr>
      <w:bookmarkStart w:id="9" w:name="P96"/>
      <w:bookmarkEnd w:id="9"/>
      <w:r>
        <w:t>3.3. Критериями отбора являются:</w:t>
      </w:r>
    </w:p>
    <w:p w:rsidR="000877FF" w:rsidRDefault="000877FF">
      <w:pPr>
        <w:pStyle w:val="ConsPlusNormal"/>
        <w:spacing w:before="220"/>
        <w:ind w:firstLine="540"/>
        <w:jc w:val="both"/>
      </w:pPr>
      <w:r>
        <w:t xml:space="preserve">1) отсутствие оснований для отказа заявителю в предоставлении поддержки, установленных </w:t>
      </w:r>
      <w:hyperlink r:id="rId16">
        <w:r>
          <w:rPr>
            <w:color w:val="0000FF"/>
          </w:rPr>
          <w:t>частями 3</w:t>
        </w:r>
      </w:hyperlink>
      <w:r>
        <w:t xml:space="preserve"> - </w:t>
      </w:r>
      <w:hyperlink r:id="rId17">
        <w:r>
          <w:rPr>
            <w:color w:val="0000FF"/>
          </w:rPr>
          <w:t>5 статьи 14</w:t>
        </w:r>
      </w:hyperlink>
      <w:r>
        <w:t xml:space="preserve"> Федерального закона от 27.07.2007 N 209-ФЗ "О развитии малого и среднего предпринимательства в Российской Федерации" и </w:t>
      </w:r>
      <w:hyperlink r:id="rId18">
        <w:r>
          <w:rPr>
            <w:color w:val="0000FF"/>
          </w:rPr>
          <w:t>пунктом 1 статьи 78</w:t>
        </w:r>
      </w:hyperlink>
      <w:r>
        <w:t xml:space="preserve"> Бюджетного кодекса Российской Федерации;</w:t>
      </w:r>
    </w:p>
    <w:p w:rsidR="000877FF" w:rsidRDefault="000877FF">
      <w:pPr>
        <w:pStyle w:val="ConsPlusNormal"/>
        <w:spacing w:before="220"/>
        <w:ind w:firstLine="540"/>
        <w:jc w:val="both"/>
      </w:pPr>
      <w:r>
        <w:t>2) регистрация и осуществление деятельности на территории Омского муниципального района;</w:t>
      </w:r>
    </w:p>
    <w:p w:rsidR="000877FF" w:rsidRDefault="000877FF">
      <w:pPr>
        <w:pStyle w:val="ConsPlusNormal"/>
        <w:spacing w:before="220"/>
        <w:ind w:firstLine="540"/>
        <w:jc w:val="both"/>
      </w:pPr>
      <w:r>
        <w:t xml:space="preserve">3) наличие затрат, указанных в </w:t>
      </w:r>
      <w:hyperlink w:anchor="P54">
        <w:r>
          <w:rPr>
            <w:color w:val="0000FF"/>
          </w:rPr>
          <w:t>пункте 2.1</w:t>
        </w:r>
      </w:hyperlink>
      <w:r>
        <w:t xml:space="preserve"> настоящего Порядка.</w:t>
      </w:r>
    </w:p>
    <w:p w:rsidR="000877FF" w:rsidRDefault="000877FF">
      <w:pPr>
        <w:pStyle w:val="ConsPlusNormal"/>
        <w:spacing w:before="220"/>
        <w:ind w:firstLine="540"/>
        <w:jc w:val="both"/>
      </w:pPr>
      <w:bookmarkStart w:id="10" w:name="P100"/>
      <w:bookmarkEnd w:id="10"/>
      <w:r>
        <w:t>3.4. Заявители на 1-е число месяца подачи заявления одновременно должны соответствовать следующим требованиям:</w:t>
      </w:r>
    </w:p>
    <w:p w:rsidR="000877FF" w:rsidRDefault="000877FF">
      <w:pPr>
        <w:pStyle w:val="ConsPlusNormal"/>
        <w:spacing w:before="220"/>
        <w:ind w:firstLine="540"/>
        <w:jc w:val="both"/>
      </w:pPr>
      <w:bookmarkStart w:id="11" w:name="P101"/>
      <w:bookmarkEnd w:id="11"/>
      <w:r>
        <w:t xml:space="preserve">1) у заявителя на едином налоговом счете отсутствует или не превышает размер, определенный </w:t>
      </w:r>
      <w:hyperlink r:id="rId1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налоговым органом соответствующих сведений по запросу Управления;</w:t>
      </w:r>
    </w:p>
    <w:p w:rsidR="000877FF" w:rsidRDefault="000877FF">
      <w:pPr>
        <w:pStyle w:val="ConsPlusNormal"/>
        <w:spacing w:before="220"/>
        <w:ind w:firstLine="540"/>
        <w:jc w:val="both"/>
      </w:pPr>
      <w:bookmarkStart w:id="12" w:name="P102"/>
      <w:bookmarkEnd w:id="12"/>
      <w:r>
        <w:t xml:space="preserve">2) заявитель не является иностранным агентом в соответствии с Федеральным </w:t>
      </w:r>
      <w:hyperlink r:id="rId20">
        <w:r>
          <w:rPr>
            <w:color w:val="0000FF"/>
          </w:rPr>
          <w:t>законом</w:t>
        </w:r>
      </w:hyperlink>
      <w:r>
        <w:t xml:space="preserve"> от </w:t>
      </w:r>
      <w:r>
        <w:lastRenderedPageBreak/>
        <w:t xml:space="preserve">14.07.2022 N 255-ФЗ "О </w:t>
      </w:r>
      <w:proofErr w:type="gramStart"/>
      <w:r>
        <w:t>контроле за</w:t>
      </w:r>
      <w:proofErr w:type="gramEnd"/>
      <w:r>
        <w:t xml:space="preserve"> деятельностью лиц, находящихся под иностранным влиянием";</w:t>
      </w:r>
    </w:p>
    <w:p w:rsidR="000877FF" w:rsidRDefault="000877FF">
      <w:pPr>
        <w:pStyle w:val="ConsPlusNormal"/>
        <w:spacing w:before="220"/>
        <w:ind w:firstLine="540"/>
        <w:jc w:val="both"/>
      </w:pPr>
      <w:bookmarkStart w:id="13" w:name="P103"/>
      <w:bookmarkEnd w:id="13"/>
      <w:proofErr w:type="gramStart"/>
      <w:r>
        <w:t>3) заявители - юридические лица не находятся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прекратили деятельность в качестве индивидуального предпринимателя;</w:t>
      </w:r>
      <w:proofErr w:type="gramEnd"/>
    </w:p>
    <w:p w:rsidR="000877FF" w:rsidRDefault="000877FF">
      <w:pPr>
        <w:pStyle w:val="ConsPlusNormal"/>
        <w:spacing w:before="220"/>
        <w:ind w:firstLine="540"/>
        <w:jc w:val="both"/>
      </w:pPr>
      <w:bookmarkStart w:id="14" w:name="P104"/>
      <w:bookmarkEnd w:id="14"/>
      <w:proofErr w:type="gramStart"/>
      <w:r>
        <w:t>4)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t>офшорных</w:t>
      </w:r>
      <w:proofErr w:type="spellEnd"/>
      <w:r>
        <w:t xml:space="preserve"> компаний</w:t>
      </w:r>
      <w:proofErr w:type="gramEnd"/>
      <w:r>
        <w:t xml:space="preserve"> в совокупности превышает 25 процентов (если иное не предусмотрено законодательством Российской Федерации). </w:t>
      </w:r>
      <w:proofErr w:type="gramStart"/>
      <w:r>
        <w:t xml:space="preserve">При расчете доли участия </w:t>
      </w:r>
      <w:proofErr w:type="spellStart"/>
      <w:r>
        <w:t>офшорных</w:t>
      </w:r>
      <w:proofErr w:type="spellEnd"/>
      <w:r>
        <w:t xml:space="preserve"> компаний в капитале российских юридических лиц не учитывается прямое и (или) косвенное участие </w:t>
      </w:r>
      <w:proofErr w:type="spellStart"/>
      <w:r>
        <w:t>офшорных</w:t>
      </w:r>
      <w:proofErr w:type="spellEnd"/>
      <w: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t>офшорных</w:t>
      </w:r>
      <w:proofErr w:type="spellEnd"/>
      <w:r>
        <w:t xml:space="preserve">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0877FF" w:rsidRDefault="000877FF">
      <w:pPr>
        <w:pStyle w:val="ConsPlusNormal"/>
        <w:spacing w:before="220"/>
        <w:ind w:firstLine="540"/>
        <w:jc w:val="both"/>
      </w:pPr>
      <w:bookmarkStart w:id="15" w:name="P105"/>
      <w:bookmarkEnd w:id="15"/>
      <w:r>
        <w:t>5)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877FF" w:rsidRDefault="000877FF">
      <w:pPr>
        <w:pStyle w:val="ConsPlusNormal"/>
        <w:spacing w:before="220"/>
        <w:ind w:firstLine="540"/>
        <w:jc w:val="both"/>
      </w:pPr>
      <w:bookmarkStart w:id="16" w:name="P106"/>
      <w:bookmarkEnd w:id="16"/>
      <w:proofErr w:type="gramStart"/>
      <w:r>
        <w:t xml:space="preserve">6) заявитель не находится в составляемых в рамках реализации полномочий, предусмотренных </w:t>
      </w:r>
      <w:hyperlink r:id="rId2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877FF" w:rsidRDefault="000877FF">
      <w:pPr>
        <w:pStyle w:val="ConsPlusNormal"/>
        <w:spacing w:before="220"/>
        <w:ind w:firstLine="540"/>
        <w:jc w:val="both"/>
      </w:pPr>
      <w:bookmarkStart w:id="17" w:name="P107"/>
      <w:bookmarkEnd w:id="17"/>
      <w:r>
        <w:t xml:space="preserve">7) заявитель не получает средства из бюджета Омского муниципального района на основании иных нормативных правовых актов Омского муниципального района на цели, предусмотренные </w:t>
      </w:r>
      <w:hyperlink w:anchor="P47">
        <w:r>
          <w:rPr>
            <w:color w:val="0000FF"/>
          </w:rPr>
          <w:t>пунктом 1.3</w:t>
        </w:r>
      </w:hyperlink>
      <w:r>
        <w:t xml:space="preserve"> настоящего Порядка;</w:t>
      </w:r>
    </w:p>
    <w:p w:rsidR="000877FF" w:rsidRDefault="000877FF">
      <w:pPr>
        <w:pStyle w:val="ConsPlusNormal"/>
        <w:spacing w:before="220"/>
        <w:ind w:firstLine="540"/>
        <w:jc w:val="both"/>
      </w:pPr>
      <w:bookmarkStart w:id="18" w:name="P108"/>
      <w:bookmarkEnd w:id="18"/>
      <w:r>
        <w:t xml:space="preserve">8) у заявителя должна отсутствовать просроченная задолженность по возврату в бюджет Омского муниципального района в соответствии с правовым актом субсидий, бюджетных инвестиций </w:t>
      </w:r>
      <w:proofErr w:type="gramStart"/>
      <w:r>
        <w:t>предоставленных</w:t>
      </w:r>
      <w:proofErr w:type="gramEnd"/>
      <w:r>
        <w:t xml:space="preserve"> в том числе в соответствии с иными правовыми актами;</w:t>
      </w:r>
    </w:p>
    <w:p w:rsidR="000877FF" w:rsidRDefault="000877FF">
      <w:pPr>
        <w:pStyle w:val="ConsPlusNormal"/>
        <w:spacing w:before="220"/>
        <w:ind w:firstLine="540"/>
        <w:jc w:val="both"/>
      </w:pPr>
      <w:bookmarkStart w:id="19" w:name="P109"/>
      <w:bookmarkEnd w:id="19"/>
      <w:proofErr w:type="gramStart"/>
      <w: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заявителем;</w:t>
      </w:r>
      <w:proofErr w:type="gramEnd"/>
    </w:p>
    <w:p w:rsidR="000877FF" w:rsidRDefault="000877FF">
      <w:pPr>
        <w:pStyle w:val="ConsPlusNormal"/>
        <w:spacing w:before="220"/>
        <w:ind w:firstLine="540"/>
        <w:jc w:val="both"/>
      </w:pPr>
      <w:bookmarkStart w:id="20" w:name="P110"/>
      <w:bookmarkEnd w:id="20"/>
      <w:r>
        <w:t>10) заявителю не оказывалась аналогичная поддержка (поддержка, условия оказания которой совпадают, включая форму, вид поддержки и цели ее оказания), сроки действия которой не истекли;</w:t>
      </w:r>
    </w:p>
    <w:p w:rsidR="000877FF" w:rsidRDefault="000877FF">
      <w:pPr>
        <w:pStyle w:val="ConsPlusNormal"/>
        <w:spacing w:before="220"/>
        <w:ind w:firstLine="540"/>
        <w:jc w:val="both"/>
      </w:pPr>
      <w:bookmarkStart w:id="21" w:name="P111"/>
      <w:bookmarkEnd w:id="21"/>
      <w:r>
        <w:t>11) в отношении заявителя не установлен факт наличия нарушений порядка и условий предоставления поддержки, в том числе нецелевого использования средств поддержки.</w:t>
      </w:r>
    </w:p>
    <w:p w:rsidR="000877FF" w:rsidRDefault="000877FF">
      <w:pPr>
        <w:pStyle w:val="ConsPlusNormal"/>
        <w:spacing w:before="220"/>
        <w:ind w:firstLine="540"/>
        <w:jc w:val="both"/>
      </w:pPr>
      <w:bookmarkStart w:id="22" w:name="P112"/>
      <w:bookmarkEnd w:id="22"/>
      <w:r>
        <w:t>3.5. В целях участия в отборе заявители представляют в Управление в установленные в объявлении сроки следующие документы:</w:t>
      </w:r>
    </w:p>
    <w:p w:rsidR="000877FF" w:rsidRDefault="000877FF">
      <w:pPr>
        <w:pStyle w:val="ConsPlusNormal"/>
        <w:spacing w:before="220"/>
        <w:ind w:firstLine="540"/>
        <w:jc w:val="both"/>
      </w:pPr>
      <w:r>
        <w:lastRenderedPageBreak/>
        <w:t xml:space="preserve">- </w:t>
      </w:r>
      <w:hyperlink w:anchor="P243">
        <w:r>
          <w:rPr>
            <w:color w:val="0000FF"/>
          </w:rPr>
          <w:t>заявление</w:t>
        </w:r>
      </w:hyperlink>
      <w:r>
        <w:t xml:space="preserve"> согласно Приложению N 1 к настоящему Порядку с приложением документа, содержащего информацию о банковских реквизитах заявителя;</w:t>
      </w:r>
    </w:p>
    <w:p w:rsidR="000877FF" w:rsidRDefault="000877FF">
      <w:pPr>
        <w:pStyle w:val="ConsPlusNormal"/>
        <w:spacing w:before="220"/>
        <w:ind w:firstLine="540"/>
        <w:jc w:val="both"/>
      </w:pPr>
      <w:r>
        <w:t>- копию документа, подтверждающего факт владения (распоряжения) недвижимым имуществом, расположенным на территории Омского муниципального района и используемым для уставной деятельности;</w:t>
      </w:r>
    </w:p>
    <w:p w:rsidR="000877FF" w:rsidRDefault="000877FF">
      <w:pPr>
        <w:pStyle w:val="ConsPlusNormal"/>
        <w:spacing w:before="220"/>
        <w:ind w:firstLine="540"/>
        <w:jc w:val="both"/>
      </w:pPr>
      <w:r>
        <w:t>- копию документа, удостоверяющего личность (для индивидуального предпринимателя);</w:t>
      </w:r>
    </w:p>
    <w:p w:rsidR="000877FF" w:rsidRDefault="000877FF">
      <w:pPr>
        <w:pStyle w:val="ConsPlusNormal"/>
        <w:spacing w:before="220"/>
        <w:ind w:firstLine="540"/>
        <w:jc w:val="both"/>
      </w:pPr>
      <w:r>
        <w:t>- копии учредительных документов (для юридического лица).</w:t>
      </w:r>
    </w:p>
    <w:p w:rsidR="000877FF" w:rsidRDefault="000877FF">
      <w:pPr>
        <w:pStyle w:val="ConsPlusNormal"/>
        <w:spacing w:before="220"/>
        <w:ind w:firstLine="540"/>
        <w:jc w:val="both"/>
      </w:pPr>
      <w:r>
        <w:t xml:space="preserve">3.5.1. Для предоставления субсидии на возмещение части затрат по оплате коммунальных платежей (за потребленные электроэнергию, теплоснабжение, газоснабжение, водоснабжение и водоотведение), помимо документов, указанных в </w:t>
      </w:r>
      <w:hyperlink w:anchor="P112">
        <w:r>
          <w:rPr>
            <w:color w:val="0000FF"/>
          </w:rPr>
          <w:t>пункте 3.5</w:t>
        </w:r>
      </w:hyperlink>
      <w:r>
        <w:t xml:space="preserve"> настоящего Порядка, заявитель предоставляет копии:</w:t>
      </w:r>
    </w:p>
    <w:p w:rsidR="000877FF" w:rsidRDefault="000877FF">
      <w:pPr>
        <w:pStyle w:val="ConsPlusNormal"/>
        <w:spacing w:before="220"/>
        <w:ind w:firstLine="540"/>
        <w:jc w:val="both"/>
      </w:pPr>
      <w:proofErr w:type="gramStart"/>
      <w:r>
        <w:t xml:space="preserve">- договоров на оказание коммунальных услуг (за потребленные электроэнергию, теплоснабжение, газоснабжение, водоснабжение и водоотведение) в отношении объектов, документы, подтверждающие факт владения (распоряжения) которыми представлены согласно </w:t>
      </w:r>
      <w:hyperlink w:anchor="P112">
        <w:r>
          <w:rPr>
            <w:color w:val="0000FF"/>
          </w:rPr>
          <w:t>пункту 3.5</w:t>
        </w:r>
      </w:hyperlink>
      <w:r>
        <w:t xml:space="preserve"> настоящего Порядка (далее - договор оказания коммунальных услуг);</w:t>
      </w:r>
      <w:proofErr w:type="gramEnd"/>
    </w:p>
    <w:p w:rsidR="000877FF" w:rsidRDefault="000877FF">
      <w:pPr>
        <w:pStyle w:val="ConsPlusNormal"/>
        <w:spacing w:before="220"/>
        <w:ind w:firstLine="540"/>
        <w:jc w:val="both"/>
      </w:pPr>
      <w:r>
        <w:t>- актов, подтверждающих оказание услуг по договору оказания коммунальных услуг, либо иных документов, подтверждающих оказание услуг по договору оказания коммунальных услуг;</w:t>
      </w:r>
    </w:p>
    <w:p w:rsidR="000877FF" w:rsidRDefault="000877FF">
      <w:pPr>
        <w:pStyle w:val="ConsPlusNormal"/>
        <w:spacing w:before="220"/>
        <w:ind w:firstLine="540"/>
        <w:jc w:val="both"/>
      </w:pPr>
      <w:r>
        <w:t>- платежных поручений либо иных документов, подтверждающих фактическую оплату оказанных услуг по договору оказания коммунальных услуг.</w:t>
      </w:r>
    </w:p>
    <w:p w:rsidR="000877FF" w:rsidRDefault="000877FF">
      <w:pPr>
        <w:pStyle w:val="ConsPlusNormal"/>
        <w:spacing w:before="220"/>
        <w:ind w:firstLine="540"/>
        <w:jc w:val="both"/>
      </w:pPr>
      <w:r>
        <w:t xml:space="preserve">3.5.2. Для предоставления субсидии на финансовое возмещение части затрат по оплате за арендованные земельные участки, недвижимое имущество, помимо документов, указанных в </w:t>
      </w:r>
      <w:hyperlink w:anchor="P112">
        <w:r>
          <w:rPr>
            <w:color w:val="0000FF"/>
          </w:rPr>
          <w:t>пункте 3.5</w:t>
        </w:r>
      </w:hyperlink>
      <w:r>
        <w:t xml:space="preserve"> настоящего Порядка, заявитель предоставляет копии:</w:t>
      </w:r>
    </w:p>
    <w:p w:rsidR="000877FF" w:rsidRDefault="000877FF">
      <w:pPr>
        <w:pStyle w:val="ConsPlusNormal"/>
        <w:spacing w:before="220"/>
        <w:ind w:firstLine="540"/>
        <w:jc w:val="both"/>
      </w:pPr>
      <w:r>
        <w:t xml:space="preserve">- договора аренды/субаренды земельного участка, недвижимого имущества, в отношении объектов, документы, подтверждающие факт владения (распоряжения) которыми представлены согласно </w:t>
      </w:r>
      <w:hyperlink w:anchor="P112">
        <w:r>
          <w:rPr>
            <w:color w:val="0000FF"/>
          </w:rPr>
          <w:t>пункту 3.5</w:t>
        </w:r>
      </w:hyperlink>
      <w:r>
        <w:t xml:space="preserve"> настоящего Порядка (далее - договор аренды);</w:t>
      </w:r>
    </w:p>
    <w:p w:rsidR="000877FF" w:rsidRDefault="000877FF">
      <w:pPr>
        <w:pStyle w:val="ConsPlusNormal"/>
        <w:spacing w:before="220"/>
        <w:ind w:firstLine="540"/>
        <w:jc w:val="both"/>
      </w:pPr>
      <w:r>
        <w:t>- платежных поручений либо иных документов, подтверждающих фактическую оплату оказанных услуг по договору аренды.</w:t>
      </w:r>
    </w:p>
    <w:p w:rsidR="000877FF" w:rsidRDefault="000877FF">
      <w:pPr>
        <w:pStyle w:val="ConsPlusNormal"/>
        <w:spacing w:before="220"/>
        <w:ind w:firstLine="540"/>
        <w:jc w:val="both"/>
      </w:pPr>
      <w:r>
        <w:t xml:space="preserve">3.5.3. Для предоставления субсидии на финансовое возмещение части затрат на приобретение основных средств, используемых для уставной деятельности, помимо документов, указанных в </w:t>
      </w:r>
      <w:hyperlink w:anchor="P112">
        <w:r>
          <w:rPr>
            <w:color w:val="0000FF"/>
          </w:rPr>
          <w:t>пункте 3.5</w:t>
        </w:r>
      </w:hyperlink>
      <w:r>
        <w:t xml:space="preserve"> настоящего Порядка, заявитель предоставляет копии документов, подтверждающих приобретение основных средств:</w:t>
      </w:r>
    </w:p>
    <w:p w:rsidR="000877FF" w:rsidRDefault="000877FF">
      <w:pPr>
        <w:pStyle w:val="ConsPlusNormal"/>
        <w:spacing w:before="220"/>
        <w:ind w:firstLine="540"/>
        <w:jc w:val="both"/>
      </w:pPr>
      <w:r>
        <w:t>- договора на приобретение основных средств;</w:t>
      </w:r>
    </w:p>
    <w:p w:rsidR="000877FF" w:rsidRDefault="000877FF">
      <w:pPr>
        <w:pStyle w:val="ConsPlusNormal"/>
        <w:spacing w:before="220"/>
        <w:ind w:firstLine="540"/>
        <w:jc w:val="both"/>
      </w:pPr>
      <w:r>
        <w:t>- инвентаризационных карточек (при наличии);</w:t>
      </w:r>
    </w:p>
    <w:p w:rsidR="000877FF" w:rsidRDefault="000877FF">
      <w:pPr>
        <w:pStyle w:val="ConsPlusNormal"/>
        <w:spacing w:before="220"/>
        <w:ind w:firstLine="540"/>
        <w:jc w:val="both"/>
      </w:pPr>
      <w:r>
        <w:t>- платежных поручений либо иных документов, подтверждающих фактическую оплату по договору на приобретение основных средств.</w:t>
      </w:r>
    </w:p>
    <w:p w:rsidR="000877FF" w:rsidRDefault="000877FF">
      <w:pPr>
        <w:pStyle w:val="ConsPlusNormal"/>
        <w:spacing w:before="220"/>
        <w:ind w:firstLine="540"/>
        <w:jc w:val="both"/>
      </w:pPr>
      <w:r>
        <w:t>3.5.4. Для предоставления субсидии на финансовое возмещение части затрат на приобретение основных сре</w:t>
      </w:r>
      <w:proofErr w:type="gramStart"/>
      <w:r>
        <w:t>дств дл</w:t>
      </w:r>
      <w:proofErr w:type="gramEnd"/>
      <w:r>
        <w:t xml:space="preserve">я убойных пунктов (убойных цехов), помимо документов, указанных в </w:t>
      </w:r>
      <w:hyperlink w:anchor="P112">
        <w:r>
          <w:rPr>
            <w:color w:val="0000FF"/>
          </w:rPr>
          <w:t>пункте 3.5</w:t>
        </w:r>
      </w:hyperlink>
      <w:r>
        <w:t xml:space="preserve"> настоящего Порядка, заявитель предоставляет копии:</w:t>
      </w:r>
    </w:p>
    <w:p w:rsidR="000877FF" w:rsidRDefault="000877FF">
      <w:pPr>
        <w:pStyle w:val="ConsPlusNormal"/>
        <w:spacing w:before="220"/>
        <w:ind w:firstLine="540"/>
        <w:jc w:val="both"/>
      </w:pPr>
      <w:r>
        <w:t>- документов, подтверждающих право собственности на убойный пункт (убойный цех) (движимое и (или) недвижимое имущество);</w:t>
      </w:r>
    </w:p>
    <w:p w:rsidR="000877FF" w:rsidRDefault="000877FF">
      <w:pPr>
        <w:pStyle w:val="ConsPlusNormal"/>
        <w:spacing w:before="220"/>
        <w:ind w:firstLine="540"/>
        <w:jc w:val="both"/>
      </w:pPr>
      <w:r>
        <w:lastRenderedPageBreak/>
        <w:t xml:space="preserve">- акта обследования, содержащего заключение о наличии необходимых ветеринарно-санитарных и технологических условий в убойном пункте (убойном цехе), </w:t>
      </w:r>
      <w:proofErr w:type="gramStart"/>
      <w:r>
        <w:t>выданный</w:t>
      </w:r>
      <w:proofErr w:type="gramEnd"/>
      <w:r>
        <w:t xml:space="preserve"> уполномоченным органом исполнительной власти Омской области;</w:t>
      </w:r>
    </w:p>
    <w:p w:rsidR="000877FF" w:rsidRDefault="000877FF">
      <w:pPr>
        <w:pStyle w:val="ConsPlusNormal"/>
        <w:spacing w:before="220"/>
        <w:ind w:firstLine="540"/>
        <w:jc w:val="both"/>
      </w:pPr>
      <w:r>
        <w:t>- договора на приобретение основных сре</w:t>
      </w:r>
      <w:proofErr w:type="gramStart"/>
      <w:r>
        <w:t>дств дл</w:t>
      </w:r>
      <w:proofErr w:type="gramEnd"/>
      <w:r>
        <w:t>я убойных пунктов (убойных цехов);</w:t>
      </w:r>
    </w:p>
    <w:p w:rsidR="000877FF" w:rsidRDefault="000877FF">
      <w:pPr>
        <w:pStyle w:val="ConsPlusNormal"/>
        <w:spacing w:before="220"/>
        <w:ind w:firstLine="540"/>
        <w:jc w:val="both"/>
      </w:pPr>
      <w:r>
        <w:t>- инвентаризационные карточки (при наличии);</w:t>
      </w:r>
    </w:p>
    <w:p w:rsidR="000877FF" w:rsidRDefault="000877FF">
      <w:pPr>
        <w:pStyle w:val="ConsPlusNormal"/>
        <w:spacing w:before="220"/>
        <w:ind w:firstLine="540"/>
        <w:jc w:val="both"/>
      </w:pPr>
      <w:r>
        <w:t>- платежных поручений либо иных документов, подтверждающих фактическую оплату по договору на приобретение основных сре</w:t>
      </w:r>
      <w:proofErr w:type="gramStart"/>
      <w:r>
        <w:t>дств дл</w:t>
      </w:r>
      <w:proofErr w:type="gramEnd"/>
      <w:r>
        <w:t>я убойных пунктов (убойных цехов).</w:t>
      </w:r>
    </w:p>
    <w:p w:rsidR="000877FF" w:rsidRDefault="000877FF">
      <w:pPr>
        <w:pStyle w:val="ConsPlusNormal"/>
        <w:spacing w:before="220"/>
        <w:ind w:firstLine="540"/>
        <w:jc w:val="both"/>
      </w:pPr>
      <w:bookmarkStart w:id="23" w:name="P134"/>
      <w:bookmarkEnd w:id="23"/>
      <w:r>
        <w:t xml:space="preserve">3.5.5. Для предоставления субсидии на финансовое возмещение части затрат по участию в выставочно-ярмарочных мероприятиях, проводимых за пределами Омского муниципального района, помимо документов, указанных в </w:t>
      </w:r>
      <w:hyperlink w:anchor="P112">
        <w:r>
          <w:rPr>
            <w:color w:val="0000FF"/>
          </w:rPr>
          <w:t>пункте 3.5</w:t>
        </w:r>
      </w:hyperlink>
      <w:r>
        <w:t xml:space="preserve"> настоящего Порядка, заявитель предоставляет копии:</w:t>
      </w:r>
    </w:p>
    <w:p w:rsidR="000877FF" w:rsidRDefault="000877FF">
      <w:pPr>
        <w:pStyle w:val="ConsPlusNormal"/>
        <w:spacing w:before="220"/>
        <w:ind w:firstLine="540"/>
        <w:jc w:val="both"/>
      </w:pPr>
      <w:r>
        <w:t>- договора (контракта, соглашения, иного документа), заключенного между заявителем и организатором выставочно-ярмарочного мероприятия (далее - договор по организации выставочно-ярмарочного мероприятия);</w:t>
      </w:r>
    </w:p>
    <w:p w:rsidR="000877FF" w:rsidRDefault="000877FF">
      <w:pPr>
        <w:pStyle w:val="ConsPlusNormal"/>
        <w:spacing w:before="220"/>
        <w:ind w:firstLine="540"/>
        <w:jc w:val="both"/>
      </w:pPr>
      <w:r>
        <w:t>- платежных поручений либо иных документов, подтверждающих фактическую оплату оказанных услуг по договору по организации выставочно-ярмарочного мероприятия.</w:t>
      </w:r>
    </w:p>
    <w:p w:rsidR="000877FF" w:rsidRDefault="000877FF">
      <w:pPr>
        <w:pStyle w:val="ConsPlusNormal"/>
        <w:spacing w:before="220"/>
        <w:ind w:firstLine="540"/>
        <w:jc w:val="both"/>
      </w:pPr>
      <w:bookmarkStart w:id="24" w:name="P137"/>
      <w:bookmarkEnd w:id="24"/>
      <w:r>
        <w:t xml:space="preserve">3.6. Документы, указанные в </w:t>
      </w:r>
      <w:hyperlink w:anchor="P112">
        <w:r>
          <w:rPr>
            <w:color w:val="0000FF"/>
          </w:rPr>
          <w:t>пунктах 3.5</w:t>
        </w:r>
      </w:hyperlink>
      <w:r>
        <w:t xml:space="preserve"> - </w:t>
      </w:r>
      <w:hyperlink w:anchor="P134">
        <w:r>
          <w:rPr>
            <w:color w:val="0000FF"/>
          </w:rPr>
          <w:t>3.5.5</w:t>
        </w:r>
      </w:hyperlink>
      <w:r>
        <w:t xml:space="preserve"> настоящего Порядка, представляются с </w:t>
      </w:r>
      <w:hyperlink w:anchor="P369">
        <w:r>
          <w:rPr>
            <w:color w:val="0000FF"/>
          </w:rPr>
          <w:t>описью</w:t>
        </w:r>
      </w:hyperlink>
      <w:r>
        <w:t xml:space="preserve"> представленных документов, составленной по форме согласно Приложению N 2 к настоящему Порядку. Документы (копии документов) должны быть заверены подписью заявителя, а также печатью (при наличии).</w:t>
      </w:r>
    </w:p>
    <w:p w:rsidR="000877FF" w:rsidRDefault="000877FF">
      <w:pPr>
        <w:pStyle w:val="ConsPlusNormal"/>
        <w:spacing w:before="220"/>
        <w:ind w:firstLine="540"/>
        <w:jc w:val="both"/>
      </w:pPr>
      <w:r>
        <w:t xml:space="preserve">Заявители могут представить документы, указанные в </w:t>
      </w:r>
      <w:hyperlink w:anchor="P112">
        <w:r>
          <w:rPr>
            <w:color w:val="0000FF"/>
          </w:rPr>
          <w:t>пунктах 3.5</w:t>
        </w:r>
      </w:hyperlink>
      <w:r>
        <w:t xml:space="preserve"> - </w:t>
      </w:r>
      <w:hyperlink w:anchor="P134">
        <w:r>
          <w:rPr>
            <w:color w:val="0000FF"/>
          </w:rPr>
          <w:t>3.5.5</w:t>
        </w:r>
      </w:hyperlink>
      <w:r>
        <w:t xml:space="preserve"> настоящего Порядка, на бумажном носителе лично, посредством почтовой связи либо в форме электронных документов, подписанных электронной подписью в соответствии с законодательством (по выбору заявителя).</w:t>
      </w:r>
    </w:p>
    <w:p w:rsidR="000877FF" w:rsidRDefault="000877FF">
      <w:pPr>
        <w:pStyle w:val="ConsPlusNormal"/>
        <w:spacing w:before="220"/>
        <w:ind w:firstLine="540"/>
        <w:jc w:val="both"/>
      </w:pPr>
      <w:r>
        <w:t>Ответственность за полноту и достоверность информации, содержащейся в заявлении и прилагаемых к нему документах, а также за своевременность их представления несут заявители в соответствии с законодательством Российской Федерации.</w:t>
      </w:r>
    </w:p>
    <w:p w:rsidR="000877FF" w:rsidRDefault="000877FF">
      <w:pPr>
        <w:pStyle w:val="ConsPlusNormal"/>
        <w:spacing w:before="220"/>
        <w:ind w:firstLine="540"/>
        <w:jc w:val="both"/>
      </w:pPr>
      <w:r>
        <w:t>3.7. Заявление регистрируется в день поступления с указанием номера, даты и времени регистрации.</w:t>
      </w:r>
    </w:p>
    <w:p w:rsidR="000877FF" w:rsidRDefault="000877FF">
      <w:pPr>
        <w:pStyle w:val="ConsPlusNormal"/>
        <w:spacing w:before="220"/>
        <w:ind w:firstLine="540"/>
        <w:jc w:val="both"/>
      </w:pPr>
      <w:r>
        <w:t>Внесение изменений заявителем в ранее поданное заявление допускается путем:</w:t>
      </w:r>
    </w:p>
    <w:p w:rsidR="000877FF" w:rsidRDefault="000877FF">
      <w:pPr>
        <w:pStyle w:val="ConsPlusNormal"/>
        <w:spacing w:before="220"/>
        <w:ind w:firstLine="540"/>
        <w:jc w:val="both"/>
      </w:pPr>
      <w:r>
        <w:t>1) внесения изменений в заявление, в том числе в части направления дополнительных документов, в любое время, не позднее срока окончания приема заявлений;</w:t>
      </w:r>
    </w:p>
    <w:p w:rsidR="000877FF" w:rsidRDefault="000877FF">
      <w:pPr>
        <w:pStyle w:val="ConsPlusNormal"/>
        <w:spacing w:before="220"/>
        <w:ind w:firstLine="540"/>
        <w:jc w:val="both"/>
      </w:pPr>
      <w:r>
        <w:t>2) внесения изменений в заявление на этапе рассмотрения заявления в связи с решением Управления о возврате заявления на доработку (в случае, если возможность возврата заявлений на доработку и порядок такого возврата установлены в объявлении).</w:t>
      </w:r>
    </w:p>
    <w:p w:rsidR="000877FF" w:rsidRDefault="000877FF">
      <w:pPr>
        <w:pStyle w:val="ConsPlusNormal"/>
        <w:spacing w:before="220"/>
        <w:ind w:firstLine="540"/>
        <w:jc w:val="both"/>
      </w:pPr>
      <w:r>
        <w:t>Для внесения дополнительных сведений либо изменения заявления заявителем направляется уточненное заявление.</w:t>
      </w:r>
    </w:p>
    <w:p w:rsidR="000877FF" w:rsidRDefault="000877FF">
      <w:pPr>
        <w:pStyle w:val="ConsPlusNormal"/>
        <w:spacing w:before="220"/>
        <w:ind w:firstLine="540"/>
        <w:jc w:val="both"/>
      </w:pPr>
      <w:r>
        <w:t>Дополнительные документы к заявлению приобщаются заявителем путем подачи дополнительного заявления, с приложением заверенных заявителем копий подаваемых документов.</w:t>
      </w:r>
    </w:p>
    <w:p w:rsidR="000877FF" w:rsidRDefault="000877FF">
      <w:pPr>
        <w:pStyle w:val="ConsPlusNormal"/>
        <w:spacing w:before="220"/>
        <w:ind w:firstLine="540"/>
        <w:jc w:val="both"/>
      </w:pPr>
      <w:r>
        <w:t xml:space="preserve">Заявитель вправе в любое время до дня окончания приема документов отозвать свое </w:t>
      </w:r>
      <w:r>
        <w:lastRenderedPageBreak/>
        <w:t>заявление и представленные документы путем направления в Управление уведомления об отзыве заявления на бумажном носителе лично или направления посредством почтовой связи либо в форме электронного документа, подписанного электронной подписью в соответствии с законодательством (по выбору заявителя). Датой отзыва заявления является дата регистрации указанного уведомления заявителя.</w:t>
      </w:r>
    </w:p>
    <w:p w:rsidR="000877FF" w:rsidRDefault="000877FF">
      <w:pPr>
        <w:pStyle w:val="ConsPlusNormal"/>
        <w:spacing w:before="220"/>
        <w:ind w:firstLine="540"/>
        <w:jc w:val="both"/>
      </w:pPr>
      <w:r>
        <w:t xml:space="preserve">Документы возвращаются заявителю в течение 5 рабочих дней </w:t>
      </w:r>
      <w:proofErr w:type="gramStart"/>
      <w:r>
        <w:t>с даты регистрации</w:t>
      </w:r>
      <w:proofErr w:type="gramEnd"/>
      <w:r>
        <w:t xml:space="preserve"> уведомления об отзыве заявления.</w:t>
      </w:r>
    </w:p>
    <w:p w:rsidR="000877FF" w:rsidRDefault="000877FF">
      <w:pPr>
        <w:pStyle w:val="ConsPlusNormal"/>
        <w:spacing w:before="220"/>
        <w:ind w:firstLine="540"/>
        <w:jc w:val="both"/>
      </w:pPr>
      <w:r>
        <w:t>3.8. Отбор и рассмотрение заявлений и приложенных к ним документов на предмет их соответствия требованиям, установленных настоящим порядком, осуществляется Управлением в срок не позднее 10 рабочих дней со дня окончания срока приема заявлений.</w:t>
      </w:r>
    </w:p>
    <w:p w:rsidR="000877FF" w:rsidRDefault="000877FF">
      <w:pPr>
        <w:pStyle w:val="ConsPlusNormal"/>
        <w:spacing w:before="220"/>
        <w:ind w:firstLine="540"/>
        <w:jc w:val="both"/>
      </w:pPr>
      <w:r>
        <w:t xml:space="preserve">Решение о признании заявителей </w:t>
      </w:r>
      <w:proofErr w:type="gramStart"/>
      <w:r>
        <w:t>прошедшими</w:t>
      </w:r>
      <w:proofErr w:type="gramEnd"/>
      <w:r>
        <w:t xml:space="preserve"> отбор либо об отклонении заявлений заявителей оформляется распоряжением Администрации Омского муниципального района (далее - распоряжение об отборе) по результатам отбора и рассмотрения заявлений Управлением.</w:t>
      </w:r>
    </w:p>
    <w:p w:rsidR="000877FF" w:rsidRDefault="000877FF">
      <w:pPr>
        <w:pStyle w:val="ConsPlusNormal"/>
        <w:spacing w:before="220"/>
        <w:ind w:firstLine="540"/>
        <w:jc w:val="both"/>
      </w:pPr>
      <w:r>
        <w:t>Распоряжение об отборе подписывается заместителем Главы муниципального района по вопросам развития сельскохозяйственного производства и экономической политике.</w:t>
      </w:r>
    </w:p>
    <w:p w:rsidR="000877FF" w:rsidRDefault="000877FF">
      <w:pPr>
        <w:pStyle w:val="ConsPlusNormal"/>
        <w:spacing w:before="220"/>
        <w:ind w:firstLine="540"/>
        <w:jc w:val="both"/>
      </w:pPr>
      <w:r>
        <w:t>Определение победителя (победителей) отбора осуществляется исходя из очередности поступления заявлений.</w:t>
      </w:r>
    </w:p>
    <w:p w:rsidR="000877FF" w:rsidRDefault="000877FF">
      <w:pPr>
        <w:pStyle w:val="ConsPlusNormal"/>
        <w:spacing w:before="220"/>
        <w:ind w:firstLine="540"/>
        <w:jc w:val="both"/>
      </w:pPr>
      <w:proofErr w:type="gramStart"/>
      <w:r>
        <w:t xml:space="preserve">В целях подтверждения соответствия заявителя требованиям, установленным </w:t>
      </w:r>
      <w:hyperlink w:anchor="P101">
        <w:r>
          <w:rPr>
            <w:color w:val="0000FF"/>
          </w:rPr>
          <w:t>подпунктами 1</w:t>
        </w:r>
      </w:hyperlink>
      <w:r>
        <w:t xml:space="preserve">, </w:t>
      </w:r>
      <w:hyperlink w:anchor="P103">
        <w:r>
          <w:rPr>
            <w:color w:val="0000FF"/>
          </w:rPr>
          <w:t>3</w:t>
        </w:r>
      </w:hyperlink>
      <w:r>
        <w:t xml:space="preserve">, </w:t>
      </w:r>
      <w:hyperlink w:anchor="P104">
        <w:r>
          <w:rPr>
            <w:color w:val="0000FF"/>
          </w:rPr>
          <w:t>4</w:t>
        </w:r>
      </w:hyperlink>
      <w:r>
        <w:t xml:space="preserve">, </w:t>
      </w:r>
      <w:hyperlink w:anchor="P109">
        <w:r>
          <w:rPr>
            <w:color w:val="0000FF"/>
          </w:rPr>
          <w:t>9 пункта 3.4</w:t>
        </w:r>
      </w:hyperlink>
      <w:r>
        <w:t xml:space="preserve"> настоящего Порядка, Управление запрашивает необходимую информацию в Федеральной налоговой службе посредством межведомственного информационного взаимодействия в соответствии с законодательством, получает необходимую информацию с использованием общедоступных сведений сервиса "Картотека арбитражных дел" (</w:t>
      </w:r>
      <w:hyperlink r:id="rId22">
        <w:r>
          <w:rPr>
            <w:color w:val="0000FF"/>
          </w:rPr>
          <w:t>https://kad.arbitr.ru/</w:t>
        </w:r>
      </w:hyperlink>
      <w:r>
        <w:t>) в сети "Интернет".</w:t>
      </w:r>
      <w:proofErr w:type="gramEnd"/>
    </w:p>
    <w:p w:rsidR="000877FF" w:rsidRDefault="000877FF">
      <w:pPr>
        <w:pStyle w:val="ConsPlusNormal"/>
        <w:spacing w:before="220"/>
        <w:ind w:firstLine="540"/>
        <w:jc w:val="both"/>
      </w:pPr>
      <w:r>
        <w:t xml:space="preserve">В целях подтверждения соответствия заявителя требованиям, установленным </w:t>
      </w:r>
      <w:hyperlink w:anchor="P105">
        <w:r>
          <w:rPr>
            <w:color w:val="0000FF"/>
          </w:rPr>
          <w:t>подпунктами 5</w:t>
        </w:r>
      </w:hyperlink>
      <w:r>
        <w:t xml:space="preserve">, </w:t>
      </w:r>
      <w:hyperlink w:anchor="P106">
        <w:r>
          <w:rPr>
            <w:color w:val="0000FF"/>
          </w:rPr>
          <w:t>6 пункта 3.4</w:t>
        </w:r>
      </w:hyperlink>
      <w:r>
        <w:t xml:space="preserve"> настоящего Порядка, Управление получает необходимую информацию с использованием общедоступных сведений, размещенных на сайте Федеральной службы по финансовому мониторингу в сети "Интернет".</w:t>
      </w:r>
    </w:p>
    <w:p w:rsidR="000877FF" w:rsidRDefault="000877FF">
      <w:pPr>
        <w:pStyle w:val="ConsPlusNormal"/>
        <w:spacing w:before="220"/>
        <w:ind w:firstLine="540"/>
        <w:jc w:val="both"/>
      </w:pPr>
      <w:r>
        <w:t xml:space="preserve">В целях подтверждения соответствия заявителя требованиям, установленным </w:t>
      </w:r>
      <w:hyperlink w:anchor="P107">
        <w:r>
          <w:rPr>
            <w:color w:val="0000FF"/>
          </w:rPr>
          <w:t>подпунктами 7</w:t>
        </w:r>
      </w:hyperlink>
      <w:r>
        <w:t xml:space="preserve">, </w:t>
      </w:r>
      <w:hyperlink w:anchor="P108">
        <w:r>
          <w:rPr>
            <w:color w:val="0000FF"/>
          </w:rPr>
          <w:t>8</w:t>
        </w:r>
      </w:hyperlink>
      <w:r>
        <w:t xml:space="preserve">, </w:t>
      </w:r>
      <w:hyperlink w:anchor="P110">
        <w:r>
          <w:rPr>
            <w:color w:val="0000FF"/>
          </w:rPr>
          <w:t>10</w:t>
        </w:r>
      </w:hyperlink>
      <w:r>
        <w:t xml:space="preserve">, </w:t>
      </w:r>
      <w:hyperlink w:anchor="P111">
        <w:r>
          <w:rPr>
            <w:color w:val="0000FF"/>
          </w:rPr>
          <w:t>11 пункта 3.4</w:t>
        </w:r>
      </w:hyperlink>
      <w:r>
        <w:t xml:space="preserve"> настоящего Порядка, Управление запрашивает необходимую информацию в установленном им порядке посредством осуществления межведомственного информационного взаимодействия в соответствии с законодательством.</w:t>
      </w:r>
    </w:p>
    <w:p w:rsidR="000877FF" w:rsidRDefault="000877FF">
      <w:pPr>
        <w:pStyle w:val="ConsPlusNormal"/>
        <w:spacing w:before="220"/>
        <w:ind w:firstLine="540"/>
        <w:jc w:val="both"/>
      </w:pPr>
      <w:r>
        <w:t xml:space="preserve">В целях подтверждения соответствия заявителя требованию, установленному </w:t>
      </w:r>
      <w:hyperlink w:anchor="P102">
        <w:r>
          <w:rPr>
            <w:color w:val="0000FF"/>
          </w:rPr>
          <w:t>подпунктом 2 пункта 3.4</w:t>
        </w:r>
      </w:hyperlink>
      <w:r>
        <w:t xml:space="preserve"> настоящего Порядка, Управление получает необходимую информацию с использованием общедоступных сведений, размещенных на сайте Министерства юстиции Российской Федерации в сети "Интернет".</w:t>
      </w:r>
    </w:p>
    <w:p w:rsidR="000877FF" w:rsidRDefault="000877FF">
      <w:pPr>
        <w:pStyle w:val="ConsPlusNormal"/>
        <w:spacing w:before="220"/>
        <w:ind w:firstLine="540"/>
        <w:jc w:val="both"/>
      </w:pPr>
      <w:proofErr w:type="gramStart"/>
      <w:r>
        <w:t xml:space="preserve">В случае если объявлением в соответствии с </w:t>
      </w:r>
      <w:hyperlink w:anchor="P87">
        <w:r>
          <w:rPr>
            <w:color w:val="0000FF"/>
          </w:rPr>
          <w:t>подпунктом 11 пункта 3.2</w:t>
        </w:r>
      </w:hyperlink>
      <w:r>
        <w:t xml:space="preserve"> настоящего Порядка предусмотрена возможность возврата заявлений на доработку, решения Управления о возврате заявлений на доработку принимаются в равной мере в отношении всех участников отбора, при рассмотрении заявлений которых выявлены основания для их возврата на доработку, а также доводятся до заявителей в течение 1 рабочего дня со дня их принятия</w:t>
      </w:r>
      <w:proofErr w:type="gramEnd"/>
      <w:r>
        <w:t xml:space="preserve"> с указанием оснований для возврата заявления, положений заявления, нуждающихся в доработке.</w:t>
      </w:r>
    </w:p>
    <w:p w:rsidR="000877FF" w:rsidRDefault="000877FF">
      <w:pPr>
        <w:pStyle w:val="ConsPlusNormal"/>
        <w:spacing w:before="220"/>
        <w:ind w:firstLine="540"/>
        <w:jc w:val="both"/>
      </w:pPr>
      <w:r>
        <w:t>Заявитель осуществляет доработку заявления и направление уточненного заявления в Управление в течение 2 рабочих дней со дня получения решения Управления о возврате заявления на доработку, но не позднее окончания срока рассмотрения заявлений.</w:t>
      </w:r>
    </w:p>
    <w:p w:rsidR="000877FF" w:rsidRDefault="000877FF">
      <w:pPr>
        <w:pStyle w:val="ConsPlusNormal"/>
        <w:spacing w:before="220"/>
        <w:ind w:firstLine="540"/>
        <w:jc w:val="both"/>
      </w:pPr>
      <w:bookmarkStart w:id="25" w:name="P158"/>
      <w:bookmarkEnd w:id="25"/>
      <w:r>
        <w:lastRenderedPageBreak/>
        <w:t>3.9. Основаниями для отклонения заявлений на стадии рассмотрения заявлений являются:</w:t>
      </w:r>
    </w:p>
    <w:p w:rsidR="000877FF" w:rsidRDefault="000877FF">
      <w:pPr>
        <w:pStyle w:val="ConsPlusNormal"/>
        <w:spacing w:before="220"/>
        <w:ind w:firstLine="540"/>
        <w:jc w:val="both"/>
      </w:pPr>
      <w:r>
        <w:t xml:space="preserve">1) несоответствие заявителя критериям отбора, установленным </w:t>
      </w:r>
      <w:hyperlink w:anchor="P96">
        <w:r>
          <w:rPr>
            <w:color w:val="0000FF"/>
          </w:rPr>
          <w:t>пунктом 3.3</w:t>
        </w:r>
      </w:hyperlink>
      <w:r>
        <w:t xml:space="preserve"> настоящего Порядка, требованиям, установленным </w:t>
      </w:r>
      <w:hyperlink w:anchor="P100">
        <w:r>
          <w:rPr>
            <w:color w:val="0000FF"/>
          </w:rPr>
          <w:t>пунктом 3.4</w:t>
        </w:r>
      </w:hyperlink>
      <w:r>
        <w:t xml:space="preserve"> настоящего Порядка;</w:t>
      </w:r>
    </w:p>
    <w:p w:rsidR="000877FF" w:rsidRDefault="000877FF">
      <w:pPr>
        <w:pStyle w:val="ConsPlusNormal"/>
        <w:spacing w:before="220"/>
        <w:ind w:firstLine="540"/>
        <w:jc w:val="both"/>
      </w:pPr>
      <w:r>
        <w:t xml:space="preserve">2) недостоверность информации, содержащейся в документах, представленных заявителем, предусмотренных </w:t>
      </w:r>
      <w:hyperlink w:anchor="P112">
        <w:r>
          <w:rPr>
            <w:color w:val="0000FF"/>
          </w:rPr>
          <w:t>пунктами 3.5</w:t>
        </w:r>
      </w:hyperlink>
      <w:r>
        <w:t xml:space="preserve"> - </w:t>
      </w:r>
      <w:hyperlink w:anchor="P134">
        <w:r>
          <w:rPr>
            <w:color w:val="0000FF"/>
          </w:rPr>
          <w:t>3.5.5</w:t>
        </w:r>
      </w:hyperlink>
      <w:r>
        <w:t xml:space="preserve"> настоящего Порядка, в целях подтверждения соответствия установленным настоящим Порядком требованиям;</w:t>
      </w:r>
    </w:p>
    <w:p w:rsidR="000877FF" w:rsidRDefault="000877FF">
      <w:pPr>
        <w:pStyle w:val="ConsPlusNormal"/>
        <w:spacing w:before="220"/>
        <w:ind w:firstLine="540"/>
        <w:jc w:val="both"/>
      </w:pPr>
      <w:r>
        <w:t xml:space="preserve">3) несоответствие представленных заявителем заявления и (или) документов, предусмотренных </w:t>
      </w:r>
      <w:hyperlink w:anchor="P112">
        <w:r>
          <w:rPr>
            <w:color w:val="0000FF"/>
          </w:rPr>
          <w:t>пунктами 3.5</w:t>
        </w:r>
      </w:hyperlink>
      <w:r>
        <w:t xml:space="preserve"> - </w:t>
      </w:r>
      <w:hyperlink w:anchor="P134">
        <w:r>
          <w:rPr>
            <w:color w:val="0000FF"/>
          </w:rPr>
          <w:t>3.5.5</w:t>
        </w:r>
      </w:hyperlink>
      <w:r>
        <w:t xml:space="preserve"> настоящего Порядка, требованиям, установленным в объявлении;</w:t>
      </w:r>
    </w:p>
    <w:p w:rsidR="000877FF" w:rsidRDefault="000877FF">
      <w:pPr>
        <w:pStyle w:val="ConsPlusNormal"/>
        <w:spacing w:before="220"/>
        <w:ind w:firstLine="540"/>
        <w:jc w:val="both"/>
      </w:pPr>
      <w:r>
        <w:t>4) подача заявителем заявления после даты и (или) времени, определенных для подачи заявлений;</w:t>
      </w:r>
    </w:p>
    <w:p w:rsidR="000877FF" w:rsidRDefault="000877FF">
      <w:pPr>
        <w:pStyle w:val="ConsPlusNormal"/>
        <w:spacing w:before="220"/>
        <w:ind w:firstLine="540"/>
        <w:jc w:val="both"/>
      </w:pPr>
      <w:r>
        <w:t xml:space="preserve">5) непредставление или неполное представление документов, предусмотренных </w:t>
      </w:r>
      <w:hyperlink w:anchor="P112">
        <w:r>
          <w:rPr>
            <w:color w:val="0000FF"/>
          </w:rPr>
          <w:t>пунктами 3.5</w:t>
        </w:r>
      </w:hyperlink>
      <w:r>
        <w:t xml:space="preserve"> - </w:t>
      </w:r>
      <w:hyperlink w:anchor="P134">
        <w:r>
          <w:rPr>
            <w:color w:val="0000FF"/>
          </w:rPr>
          <w:t>3.5.5</w:t>
        </w:r>
      </w:hyperlink>
      <w:r>
        <w:t xml:space="preserve"> настоящего Порядка.</w:t>
      </w:r>
    </w:p>
    <w:p w:rsidR="000877FF" w:rsidRDefault="000877FF">
      <w:pPr>
        <w:pStyle w:val="ConsPlusNormal"/>
        <w:spacing w:before="220"/>
        <w:ind w:firstLine="540"/>
        <w:jc w:val="both"/>
      </w:pPr>
      <w:r>
        <w:t>3.10. Распределение субсидий между победителями отбора осуществляется исходя из очередности поступления заявлений.</w:t>
      </w:r>
    </w:p>
    <w:p w:rsidR="000877FF" w:rsidRDefault="000877FF">
      <w:pPr>
        <w:pStyle w:val="ConsPlusNormal"/>
        <w:spacing w:before="220"/>
        <w:ind w:firstLine="540"/>
        <w:jc w:val="both"/>
      </w:pPr>
      <w:r>
        <w:t>3.11. В течение 14 календарных дней со дня принятия распоряжения об отборе Управление размещает на едином портале (при наличии технической возможности), а также на официальном сайте, в газете "Омский пригород" распоряжение об отборе, которое включает:</w:t>
      </w:r>
    </w:p>
    <w:p w:rsidR="000877FF" w:rsidRDefault="000877FF">
      <w:pPr>
        <w:pStyle w:val="ConsPlusNormal"/>
        <w:spacing w:before="220"/>
        <w:ind w:firstLine="540"/>
        <w:jc w:val="both"/>
      </w:pPr>
      <w:r>
        <w:t>1) дату, время и место проведения рассмотрения заявлений;</w:t>
      </w:r>
    </w:p>
    <w:p w:rsidR="000877FF" w:rsidRDefault="000877FF">
      <w:pPr>
        <w:pStyle w:val="ConsPlusNormal"/>
        <w:spacing w:before="220"/>
        <w:ind w:firstLine="540"/>
        <w:jc w:val="both"/>
      </w:pPr>
      <w:r>
        <w:t>2) информацию о заявителях, заявления которых были рассмотрены;</w:t>
      </w:r>
    </w:p>
    <w:p w:rsidR="000877FF" w:rsidRDefault="000877FF">
      <w:pPr>
        <w:pStyle w:val="ConsPlusNormal"/>
        <w:spacing w:before="220"/>
        <w:ind w:firstLine="540"/>
        <w:jc w:val="both"/>
      </w:pPr>
      <w:r>
        <w:t>3) информацию о заявителях, заявления которых были отклонены, с указанием причин их отклонения, в том числе положений объявления, которым не соответствуют такие заявления;</w:t>
      </w:r>
    </w:p>
    <w:p w:rsidR="000877FF" w:rsidRDefault="000877FF">
      <w:pPr>
        <w:pStyle w:val="ConsPlusNormal"/>
        <w:spacing w:before="220"/>
        <w:ind w:firstLine="540"/>
        <w:jc w:val="both"/>
      </w:pPr>
      <w:proofErr w:type="gramStart"/>
      <w:r>
        <w:t>4) наименование получателя (получателей) субсидии, с которым (которыми) заключается Соглашение, и размер предоставляемой ему (им) субсидии.</w:t>
      </w:r>
      <w:proofErr w:type="gramEnd"/>
    </w:p>
    <w:p w:rsidR="000877FF" w:rsidRDefault="000877FF">
      <w:pPr>
        <w:pStyle w:val="ConsPlusNormal"/>
        <w:spacing w:before="220"/>
        <w:ind w:firstLine="540"/>
        <w:jc w:val="both"/>
      </w:pPr>
      <w:r>
        <w:t xml:space="preserve">3.12. Управление отменяет проведение отбора не </w:t>
      </w:r>
      <w:proofErr w:type="gramStart"/>
      <w:r>
        <w:t>позднее</w:t>
      </w:r>
      <w:proofErr w:type="gramEnd"/>
      <w:r>
        <w:t xml:space="preserve"> чем за 1 рабочий день до даты окончания срока подачи заявлений в случае уменьшения лимитов бюджетных обязательств на предоставление субсидий на соответствующий финансовый год.</w:t>
      </w:r>
    </w:p>
    <w:p w:rsidR="000877FF" w:rsidRDefault="000877FF">
      <w:pPr>
        <w:pStyle w:val="ConsPlusNormal"/>
        <w:spacing w:before="220"/>
        <w:ind w:firstLine="540"/>
        <w:jc w:val="both"/>
      </w:pPr>
      <w:r>
        <w:t>В случае принятия Управлением в форме распоряжения Администрации Омского муниципального района решения об отмене проведения отбора соответствующее объявление с указанием причин отмены отбора размещается на едином портале (при наличии технической возможности), а также на официальном сайте в день принятия решения об отмене проведения отбора.</w:t>
      </w:r>
    </w:p>
    <w:p w:rsidR="000877FF" w:rsidRDefault="000877FF">
      <w:pPr>
        <w:pStyle w:val="ConsPlusNormal"/>
        <w:spacing w:before="220"/>
        <w:ind w:firstLine="540"/>
        <w:jc w:val="both"/>
      </w:pPr>
      <w:r>
        <w:t xml:space="preserve">3.13. В случае если по окончании срока подачи заявлений не подано ни одного </w:t>
      </w:r>
      <w:proofErr w:type="gramStart"/>
      <w:r>
        <w:t>заявления</w:t>
      </w:r>
      <w:proofErr w:type="gramEnd"/>
      <w:r>
        <w:t xml:space="preserve"> либо по результатам рассмотрения заявлений отклонены все заявления, Управление принимает решение о признании отбора несостоявшимся и размещает соответствующее объявление на едином портале (при наличии технической возможности), а также на официальном сайте в срок не позднее 5 рабочих дней со дня окончания срока подачи заявлений.</w:t>
      </w:r>
    </w:p>
    <w:p w:rsidR="000877FF" w:rsidRDefault="000877FF">
      <w:pPr>
        <w:pStyle w:val="ConsPlusNormal"/>
        <w:jc w:val="both"/>
      </w:pPr>
    </w:p>
    <w:p w:rsidR="000877FF" w:rsidRDefault="000877FF">
      <w:pPr>
        <w:pStyle w:val="ConsPlusTitle"/>
        <w:jc w:val="center"/>
        <w:outlineLvl w:val="1"/>
      </w:pPr>
      <w:r>
        <w:t>4. Условия и порядок предоставления субсидий</w:t>
      </w:r>
    </w:p>
    <w:p w:rsidR="000877FF" w:rsidRDefault="000877FF">
      <w:pPr>
        <w:pStyle w:val="ConsPlusNormal"/>
        <w:jc w:val="both"/>
      </w:pPr>
    </w:p>
    <w:p w:rsidR="000877FF" w:rsidRDefault="000877FF">
      <w:pPr>
        <w:pStyle w:val="ConsPlusNormal"/>
        <w:ind w:firstLine="540"/>
        <w:jc w:val="both"/>
      </w:pPr>
      <w:bookmarkStart w:id="26" w:name="P176"/>
      <w:bookmarkEnd w:id="26"/>
      <w:r>
        <w:t>4.1. Условиями предоставления субсидий являются:</w:t>
      </w:r>
    </w:p>
    <w:p w:rsidR="000877FF" w:rsidRDefault="000877FF">
      <w:pPr>
        <w:pStyle w:val="ConsPlusNormal"/>
        <w:spacing w:before="220"/>
        <w:ind w:firstLine="540"/>
        <w:jc w:val="both"/>
      </w:pPr>
      <w:r>
        <w:lastRenderedPageBreak/>
        <w:t>1) прохождение заявителем отбора в соответствии с настоящим Порядком;</w:t>
      </w:r>
    </w:p>
    <w:p w:rsidR="000877FF" w:rsidRDefault="000877FF">
      <w:pPr>
        <w:pStyle w:val="ConsPlusNormal"/>
        <w:spacing w:before="220"/>
        <w:ind w:firstLine="540"/>
        <w:jc w:val="both"/>
      </w:pPr>
      <w:r>
        <w:t>2) достижение заявителем значения результата предоставления субсидии;</w:t>
      </w:r>
    </w:p>
    <w:p w:rsidR="000877FF" w:rsidRDefault="000877FF">
      <w:pPr>
        <w:pStyle w:val="ConsPlusNormal"/>
        <w:spacing w:before="220"/>
        <w:ind w:firstLine="540"/>
        <w:jc w:val="both"/>
      </w:pPr>
      <w:r>
        <w:t xml:space="preserve">3) представление получателем субсидии в Управление отчетности в соответствии с </w:t>
      </w:r>
      <w:hyperlink w:anchor="P214">
        <w:r>
          <w:rPr>
            <w:color w:val="0000FF"/>
          </w:rPr>
          <w:t>пунктом 5.1</w:t>
        </w:r>
      </w:hyperlink>
      <w:r>
        <w:t xml:space="preserve"> настоящего Порядка;</w:t>
      </w:r>
    </w:p>
    <w:p w:rsidR="000877FF" w:rsidRDefault="000877FF">
      <w:pPr>
        <w:pStyle w:val="ConsPlusNormal"/>
        <w:spacing w:before="220"/>
        <w:ind w:firstLine="540"/>
        <w:jc w:val="both"/>
      </w:pPr>
      <w:r>
        <w:t>4) достоверность представленных в Управление получателем субсидии сведений, в том числе отчетности;</w:t>
      </w:r>
    </w:p>
    <w:p w:rsidR="000877FF" w:rsidRDefault="000877FF">
      <w:pPr>
        <w:pStyle w:val="ConsPlusNormal"/>
        <w:spacing w:before="220"/>
        <w:ind w:firstLine="540"/>
        <w:jc w:val="both"/>
      </w:pPr>
      <w:bookmarkStart w:id="27" w:name="P181"/>
      <w:bookmarkEnd w:id="27"/>
      <w:proofErr w:type="gramStart"/>
      <w:r>
        <w:t xml:space="preserve">5) согласие получателя субсидии на осуществление в отношении его Управлением, Контрольным управлением Администрации Омского муниципального района проверок соблюдения им условий и порядка предоставления субсидии, в том числе в части достижения результатов предоставления субсидии, а также проверок органами муниципального финансового контроля в соответствии со </w:t>
      </w:r>
      <w:hyperlink r:id="rId23">
        <w:r>
          <w:rPr>
            <w:color w:val="0000FF"/>
          </w:rPr>
          <w:t>статьями 268.1</w:t>
        </w:r>
      </w:hyperlink>
      <w:r>
        <w:t xml:space="preserve"> и </w:t>
      </w:r>
      <w:hyperlink r:id="rId24">
        <w:r>
          <w:rPr>
            <w:color w:val="0000FF"/>
          </w:rPr>
          <w:t>269.2</w:t>
        </w:r>
      </w:hyperlink>
      <w:r>
        <w:t xml:space="preserve"> Бюджетного кодекса Российской Федерации;</w:t>
      </w:r>
      <w:proofErr w:type="gramEnd"/>
    </w:p>
    <w:p w:rsidR="000877FF" w:rsidRDefault="000877FF">
      <w:pPr>
        <w:pStyle w:val="ConsPlusNormal"/>
        <w:spacing w:before="220"/>
        <w:ind w:firstLine="540"/>
        <w:jc w:val="both"/>
      </w:pPr>
      <w:r>
        <w:t xml:space="preserve">6) заключение получателем субсидии Соглашения с Управлением в соответствии с </w:t>
      </w:r>
      <w:hyperlink w:anchor="P183">
        <w:r>
          <w:rPr>
            <w:color w:val="0000FF"/>
          </w:rPr>
          <w:t>пунктом 4.2</w:t>
        </w:r>
      </w:hyperlink>
      <w:r>
        <w:t xml:space="preserve"> настоящего Порядка.</w:t>
      </w:r>
    </w:p>
    <w:p w:rsidR="000877FF" w:rsidRDefault="000877FF">
      <w:pPr>
        <w:pStyle w:val="ConsPlusNormal"/>
        <w:spacing w:before="220"/>
        <w:ind w:firstLine="540"/>
        <w:jc w:val="both"/>
      </w:pPr>
      <w:bookmarkStart w:id="28" w:name="P183"/>
      <w:bookmarkEnd w:id="28"/>
      <w:r>
        <w:t>4.2. В течение 10 рабочих дней со дня принятия распоряжения об отборе Управление заключает с заявителями, являющимися победителями отбора Соглашения.</w:t>
      </w:r>
    </w:p>
    <w:p w:rsidR="000877FF" w:rsidRDefault="000877FF">
      <w:pPr>
        <w:pStyle w:val="ConsPlusNormal"/>
        <w:spacing w:before="220"/>
        <w:ind w:firstLine="540"/>
        <w:jc w:val="both"/>
      </w:pPr>
      <w:r>
        <w:t>Управление обеспечивает согласование проекта Соглашения с Комитетом финансов и контроля Администрации Омского муниципального района, муниципальным казенным учреждением "Единый расчетный центр" Омского муниципального района, Комитетом по правовой политике Администрации Омского муниципального района, Контрольным управлением Администрации Омского муниципального района и осуществляет юридически значимые действия по его заключению.</w:t>
      </w:r>
    </w:p>
    <w:p w:rsidR="000877FF" w:rsidRDefault="000877FF">
      <w:pPr>
        <w:pStyle w:val="ConsPlusNormal"/>
        <w:spacing w:before="220"/>
        <w:ind w:firstLine="540"/>
        <w:jc w:val="both"/>
      </w:pPr>
      <w:r>
        <w:t xml:space="preserve">В случае </w:t>
      </w:r>
      <w:proofErr w:type="spellStart"/>
      <w:r>
        <w:t>неподписания</w:t>
      </w:r>
      <w:proofErr w:type="spellEnd"/>
      <w:r>
        <w:t xml:space="preserve"> получателем субсидии Соглашения на дату принятия решения о предоставлении субсидии получатель субсидии признается уклонившимся от заключения Соглашения.</w:t>
      </w:r>
    </w:p>
    <w:p w:rsidR="000877FF" w:rsidRDefault="000877FF">
      <w:pPr>
        <w:pStyle w:val="ConsPlusNormal"/>
        <w:spacing w:before="220"/>
        <w:ind w:firstLine="540"/>
        <w:jc w:val="both"/>
      </w:pPr>
      <w:r>
        <w:t>Соглашение должно содержать:</w:t>
      </w:r>
    </w:p>
    <w:p w:rsidR="000877FF" w:rsidRDefault="000877FF">
      <w:pPr>
        <w:pStyle w:val="ConsPlusNormal"/>
        <w:spacing w:before="220"/>
        <w:ind w:firstLine="540"/>
        <w:jc w:val="both"/>
      </w:pPr>
      <w:r>
        <w:t xml:space="preserve">1) положение о возможности, в случае уменьшения Главному распорядителю ранее доведенных лимитов бюджетных обязательств, приводящего к невозможности предоставления субсидий в размере, определенном в Соглашении, согласования и заключения Соглашения на новых условиях или расторжения Соглашения при </w:t>
      </w:r>
      <w:proofErr w:type="spellStart"/>
      <w:r>
        <w:t>недостижении</w:t>
      </w:r>
      <w:proofErr w:type="spellEnd"/>
      <w:r>
        <w:t xml:space="preserve"> согласия по новым условиям;</w:t>
      </w:r>
    </w:p>
    <w:p w:rsidR="000877FF" w:rsidRDefault="000877FF">
      <w:pPr>
        <w:pStyle w:val="ConsPlusNormal"/>
        <w:spacing w:before="220"/>
        <w:ind w:firstLine="540"/>
        <w:jc w:val="both"/>
      </w:pPr>
      <w:r>
        <w:t xml:space="preserve">2) условие предоставления субсидии, установленное </w:t>
      </w:r>
      <w:hyperlink w:anchor="P181">
        <w:r>
          <w:rPr>
            <w:color w:val="0000FF"/>
          </w:rPr>
          <w:t>подпунктом 5 пункта 4.1</w:t>
        </w:r>
      </w:hyperlink>
      <w:r>
        <w:t xml:space="preserve"> настоящего Порядка;</w:t>
      </w:r>
    </w:p>
    <w:p w:rsidR="000877FF" w:rsidRDefault="000877FF">
      <w:pPr>
        <w:pStyle w:val="ConsPlusNormal"/>
        <w:spacing w:before="220"/>
        <w:ind w:firstLine="540"/>
        <w:jc w:val="both"/>
      </w:pPr>
      <w:proofErr w:type="gramStart"/>
      <w:r>
        <w:t>3) положение о запрете приобретения за счет полученных из бюджета Омского муниципального района средств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субсидий иных операций, определенных настоящим Порядком.</w:t>
      </w:r>
      <w:proofErr w:type="gramEnd"/>
    </w:p>
    <w:p w:rsidR="000877FF" w:rsidRDefault="000877FF">
      <w:pPr>
        <w:pStyle w:val="ConsPlusNormal"/>
        <w:spacing w:before="220"/>
        <w:ind w:firstLine="540"/>
        <w:jc w:val="both"/>
      </w:pPr>
      <w:r>
        <w:t>Соглашение, дополнительные соглашения к Соглашению, в том числе дополнительное соглашение о расторжении Соглашения (при необходимости), заключаются в соответствии с типовыми формами, утвержденными Комитетом финансов и контроля Администрации Омского муниципального района.</w:t>
      </w:r>
    </w:p>
    <w:p w:rsidR="000877FF" w:rsidRDefault="000877FF">
      <w:pPr>
        <w:pStyle w:val="ConsPlusNormal"/>
        <w:spacing w:before="220"/>
        <w:ind w:firstLine="540"/>
        <w:jc w:val="both"/>
      </w:pPr>
      <w:r>
        <w:t xml:space="preserve">При реорганизации получателя субсидии, являющегося юридическим лицом, в форме </w:t>
      </w:r>
      <w:r>
        <w:lastRenderedPageBreak/>
        <w:t>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877FF" w:rsidRDefault="000877FF">
      <w:pPr>
        <w:pStyle w:val="ConsPlusNormal"/>
        <w:spacing w:before="220"/>
        <w:ind w:firstLine="540"/>
        <w:jc w:val="both"/>
      </w:pPr>
      <w:proofErr w:type="gramStart"/>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roofErr w:type="gramEnd"/>
    </w:p>
    <w:p w:rsidR="000877FF" w:rsidRDefault="000877FF">
      <w:pPr>
        <w:pStyle w:val="ConsPlusNormal"/>
        <w:spacing w:before="220"/>
        <w:ind w:firstLine="540"/>
        <w:jc w:val="both"/>
      </w:pPr>
      <w:proofErr w:type="gramStart"/>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6">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t xml:space="preserve"> </w:t>
      </w:r>
      <w:proofErr w:type="gramStart"/>
      <w:r>
        <w:t>обязательстве</w:t>
      </w:r>
      <w:proofErr w:type="gramEnd"/>
      <w:r>
        <w:t xml:space="preserve"> с указанием в качестве стороны Соглашения иного лица, являющегося правопреемником.</w:t>
      </w:r>
    </w:p>
    <w:p w:rsidR="000877FF" w:rsidRDefault="000877FF">
      <w:pPr>
        <w:pStyle w:val="ConsPlusNormal"/>
        <w:spacing w:before="220"/>
        <w:ind w:firstLine="540"/>
        <w:jc w:val="both"/>
      </w:pPr>
      <w:r>
        <w:t xml:space="preserve">4.3. Решение о предоставлении субсидий либо об отказе в предоставлении субсидий </w:t>
      </w:r>
      <w:proofErr w:type="gramStart"/>
      <w:r>
        <w:t>исходя из очередности поступления заявлений оформляется</w:t>
      </w:r>
      <w:proofErr w:type="gramEnd"/>
      <w:r>
        <w:t xml:space="preserve"> распоряжением Администрации Омского муниципального района в срок не позднее 10 рабочих дней со дня принятия распоряжения об отборе.</w:t>
      </w:r>
    </w:p>
    <w:p w:rsidR="000877FF" w:rsidRDefault="000877FF">
      <w:pPr>
        <w:pStyle w:val="ConsPlusNormal"/>
        <w:spacing w:before="220"/>
        <w:ind w:firstLine="540"/>
        <w:jc w:val="both"/>
      </w:pPr>
      <w:r>
        <w:t>Решение о предоставлении субсидий (об отказе в предоставлении субсидий) подписывается заместителем Главы муниципального района по вопросам развития сельскохозяйственного производства и экономической политике и содержит следующую информацию:</w:t>
      </w:r>
    </w:p>
    <w:p w:rsidR="000877FF" w:rsidRDefault="000877FF">
      <w:pPr>
        <w:pStyle w:val="ConsPlusNormal"/>
        <w:spacing w:before="220"/>
        <w:ind w:firstLine="540"/>
        <w:jc w:val="both"/>
      </w:pPr>
      <w:r>
        <w:t>1) перечень заявителей, которым предоставляются субсидии, с указанием размера предоставляемой субсидии по видам субсидий;</w:t>
      </w:r>
    </w:p>
    <w:p w:rsidR="000877FF" w:rsidRDefault="000877FF">
      <w:pPr>
        <w:pStyle w:val="ConsPlusNormal"/>
        <w:spacing w:before="220"/>
        <w:ind w:firstLine="540"/>
        <w:jc w:val="both"/>
      </w:pPr>
      <w:r>
        <w:t xml:space="preserve">2) перечень заявителей, которым отказано в предоставлении субсидий, с указанием оснований для отказа, предусмотренных </w:t>
      </w:r>
      <w:hyperlink w:anchor="P199">
        <w:r>
          <w:rPr>
            <w:color w:val="0000FF"/>
          </w:rPr>
          <w:t>пунктом 4.5</w:t>
        </w:r>
      </w:hyperlink>
      <w:r>
        <w:t xml:space="preserve"> настоящего Порядка.</w:t>
      </w:r>
    </w:p>
    <w:p w:rsidR="000877FF" w:rsidRDefault="000877FF">
      <w:pPr>
        <w:pStyle w:val="ConsPlusNormal"/>
        <w:spacing w:before="220"/>
        <w:ind w:firstLine="540"/>
        <w:jc w:val="both"/>
      </w:pPr>
      <w:r>
        <w:t xml:space="preserve">4.4. Информация о принятом </w:t>
      </w:r>
      <w:proofErr w:type="gramStart"/>
      <w:r>
        <w:t>решении</w:t>
      </w:r>
      <w:proofErr w:type="gramEnd"/>
      <w:r>
        <w:t xml:space="preserve"> о предоставлении субсидий или об отказе в предоставлении субсидий и основаниях такого отказа в течение 5 рабочих дней со дня принятия соответствующего решения направляется заявителю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rsidR="000877FF" w:rsidRDefault="000877FF">
      <w:pPr>
        <w:pStyle w:val="ConsPlusNormal"/>
        <w:spacing w:before="220"/>
        <w:ind w:firstLine="540"/>
        <w:jc w:val="both"/>
      </w:pPr>
      <w:bookmarkStart w:id="29" w:name="P199"/>
      <w:bookmarkEnd w:id="29"/>
      <w:r>
        <w:t>4.5. Основаниями для отказа в предоставлении субсидии являются:</w:t>
      </w:r>
    </w:p>
    <w:p w:rsidR="000877FF" w:rsidRDefault="000877FF">
      <w:pPr>
        <w:pStyle w:val="ConsPlusNormal"/>
        <w:spacing w:before="220"/>
        <w:ind w:firstLine="540"/>
        <w:jc w:val="both"/>
      </w:pPr>
      <w:r>
        <w:t xml:space="preserve">1) несоответствие представленных заявителем документов требованиям, определенным </w:t>
      </w:r>
      <w:hyperlink w:anchor="P112">
        <w:r>
          <w:rPr>
            <w:color w:val="0000FF"/>
          </w:rPr>
          <w:t>пунктами 3.5</w:t>
        </w:r>
      </w:hyperlink>
      <w:r>
        <w:t xml:space="preserve"> - </w:t>
      </w:r>
      <w:hyperlink w:anchor="P137">
        <w:r>
          <w:rPr>
            <w:color w:val="0000FF"/>
          </w:rPr>
          <w:t>3.6</w:t>
        </w:r>
      </w:hyperlink>
      <w:r>
        <w:t xml:space="preserve"> настоящего Порядка, или непредставление (представление не в полном объеме) указанных документов;</w:t>
      </w:r>
    </w:p>
    <w:p w:rsidR="000877FF" w:rsidRDefault="000877FF">
      <w:pPr>
        <w:pStyle w:val="ConsPlusNormal"/>
        <w:spacing w:before="220"/>
        <w:ind w:firstLine="540"/>
        <w:jc w:val="both"/>
      </w:pPr>
      <w:r>
        <w:t>2) установление факта недостоверности представленной заявителем информации;</w:t>
      </w:r>
    </w:p>
    <w:p w:rsidR="000877FF" w:rsidRDefault="000877FF">
      <w:pPr>
        <w:pStyle w:val="ConsPlusNormal"/>
        <w:spacing w:before="220"/>
        <w:ind w:firstLine="540"/>
        <w:jc w:val="both"/>
      </w:pPr>
      <w:r>
        <w:t xml:space="preserve">3) </w:t>
      </w:r>
      <w:proofErr w:type="spellStart"/>
      <w:r>
        <w:t>незаключение</w:t>
      </w:r>
      <w:proofErr w:type="spellEnd"/>
      <w:r>
        <w:t xml:space="preserve"> Соглашения (уклонение от заключения Соглашения);</w:t>
      </w:r>
    </w:p>
    <w:p w:rsidR="000877FF" w:rsidRDefault="000877FF">
      <w:pPr>
        <w:pStyle w:val="ConsPlusNormal"/>
        <w:spacing w:before="220"/>
        <w:ind w:firstLine="540"/>
        <w:jc w:val="both"/>
      </w:pPr>
      <w:r>
        <w:t>4) отклонение заявления заявителя;</w:t>
      </w:r>
    </w:p>
    <w:p w:rsidR="000877FF" w:rsidRDefault="000877FF">
      <w:pPr>
        <w:pStyle w:val="ConsPlusNormal"/>
        <w:spacing w:before="220"/>
        <w:ind w:firstLine="540"/>
        <w:jc w:val="both"/>
      </w:pPr>
      <w:r>
        <w:t xml:space="preserve">5) исчерпание установленного объема бюджетных ассигнований на заявленный вид </w:t>
      </w:r>
      <w:r>
        <w:lastRenderedPageBreak/>
        <w:t>субсидии.</w:t>
      </w:r>
    </w:p>
    <w:p w:rsidR="000877FF" w:rsidRDefault="000877FF">
      <w:pPr>
        <w:pStyle w:val="ConsPlusNormal"/>
        <w:spacing w:before="220"/>
        <w:ind w:firstLine="540"/>
        <w:jc w:val="both"/>
      </w:pPr>
      <w:bookmarkStart w:id="30" w:name="P205"/>
      <w:bookmarkEnd w:id="30"/>
      <w:r>
        <w:t>4.6. Результатом предоставления субсидии является сохранение получателем субсидии, по состоянию на 31 декабря года, следующего за годом предоставления субсидии, не менее 100 процентов численности занятых от числа занятых на дату подачи заявления (за исключением сезонных (временных) работников), при этом руководитель юридического лица или индивидуальный предприниматель учитываются в числе занятых.</w:t>
      </w:r>
    </w:p>
    <w:p w:rsidR="000877FF" w:rsidRDefault="000877FF">
      <w:pPr>
        <w:pStyle w:val="ConsPlusNormal"/>
        <w:spacing w:before="220"/>
        <w:ind w:firstLine="540"/>
        <w:jc w:val="both"/>
      </w:pPr>
      <w:r>
        <w:t>4.7. Для перечисления субсидии Управление в течение 2 рабочих дней после принятия решения о предоставлении субсидии направляет муниципальному казенному учреждению "Единый расчетный центр" Омского муниципального района задание на перечисление субсидии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w:t>
      </w:r>
    </w:p>
    <w:p w:rsidR="000877FF" w:rsidRDefault="000877FF">
      <w:pPr>
        <w:pStyle w:val="ConsPlusNormal"/>
        <w:spacing w:before="220"/>
        <w:ind w:firstLine="540"/>
        <w:jc w:val="both"/>
      </w:pPr>
      <w:r>
        <w:t xml:space="preserve">Муниципальное казенное учреждение "Единый расчетный центр" Омского муниципального района не позднее 8 рабочих дней </w:t>
      </w:r>
      <w:proofErr w:type="gramStart"/>
      <w:r>
        <w:t>с даты поступления</w:t>
      </w:r>
      <w:proofErr w:type="gramEnd"/>
      <w:r>
        <w:t xml:space="preserve"> задания, указанного в настоящем пункте, обеспечивает перечисление субсидии на расчетные или корреспондентские счета получателей субсидии, открытые в учреждениях Центрального банка Российской Федерации или кредитных организациях.</w:t>
      </w:r>
    </w:p>
    <w:p w:rsidR="000877FF" w:rsidRDefault="000877FF">
      <w:pPr>
        <w:pStyle w:val="ConsPlusNormal"/>
        <w:spacing w:before="220"/>
        <w:ind w:firstLine="540"/>
        <w:jc w:val="both"/>
      </w:pPr>
      <w:r>
        <w:t xml:space="preserve">4.8. Сведения об оказанной поддержке вносятся Управлением в реестр получателей поддержки в порядке и сроки, установленные Федеральным </w:t>
      </w:r>
      <w:hyperlink r:id="rId27">
        <w:r>
          <w:rPr>
            <w:color w:val="0000FF"/>
          </w:rPr>
          <w:t>законом</w:t>
        </w:r>
      </w:hyperlink>
      <w:r>
        <w:t xml:space="preserve"> от 24.07.2007 N 209-ФЗ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p>
    <w:p w:rsidR="000877FF" w:rsidRDefault="000877FF">
      <w:pPr>
        <w:pStyle w:val="ConsPlusNormal"/>
        <w:jc w:val="both"/>
      </w:pPr>
    </w:p>
    <w:p w:rsidR="000877FF" w:rsidRDefault="000877FF">
      <w:pPr>
        <w:pStyle w:val="ConsPlusTitle"/>
        <w:jc w:val="center"/>
        <w:outlineLvl w:val="1"/>
      </w:pPr>
      <w:r>
        <w:t>5. Требования к представлению отчетности, осуществлению</w:t>
      </w:r>
    </w:p>
    <w:p w:rsidR="000877FF" w:rsidRDefault="000877FF">
      <w:pPr>
        <w:pStyle w:val="ConsPlusTitle"/>
        <w:jc w:val="center"/>
      </w:pPr>
      <w:r>
        <w:t>контроля (мониторинга) за соблюдением условий и порядка</w:t>
      </w:r>
    </w:p>
    <w:p w:rsidR="000877FF" w:rsidRDefault="000877FF">
      <w:pPr>
        <w:pStyle w:val="ConsPlusTitle"/>
        <w:jc w:val="center"/>
      </w:pPr>
      <w:r>
        <w:t>предоставления субсидий и ответственность за их нарушение</w:t>
      </w:r>
    </w:p>
    <w:p w:rsidR="000877FF" w:rsidRDefault="000877FF">
      <w:pPr>
        <w:pStyle w:val="ConsPlusNormal"/>
        <w:jc w:val="both"/>
      </w:pPr>
    </w:p>
    <w:p w:rsidR="000877FF" w:rsidRDefault="000877FF">
      <w:pPr>
        <w:pStyle w:val="ConsPlusNormal"/>
        <w:ind w:firstLine="540"/>
        <w:jc w:val="both"/>
      </w:pPr>
      <w:bookmarkStart w:id="31" w:name="P214"/>
      <w:bookmarkEnd w:id="31"/>
      <w:r>
        <w:t>5.1. Получатели субсидий представляют в Управление отчет о достижении значения результата предоставления субсидии ежеквартально, в срок не позднее 15 числа месяца, следующего за отчетным кварталом.</w:t>
      </w:r>
    </w:p>
    <w:p w:rsidR="000877FF" w:rsidRDefault="000877FF">
      <w:pPr>
        <w:pStyle w:val="ConsPlusNormal"/>
        <w:spacing w:before="220"/>
        <w:ind w:firstLine="540"/>
        <w:jc w:val="both"/>
      </w:pPr>
      <w:r>
        <w:t>Отчет, указанный в настоящем пункте, представляется получателями субсидий по форме, определенной типовой формой соглашения, установленной Комитетом финансов и контроля Администрации Омского муниципального района.</w:t>
      </w:r>
    </w:p>
    <w:p w:rsidR="000877FF" w:rsidRDefault="000877FF">
      <w:pPr>
        <w:pStyle w:val="ConsPlusNormal"/>
        <w:spacing w:before="220"/>
        <w:ind w:firstLine="540"/>
        <w:jc w:val="both"/>
      </w:pPr>
      <w:r>
        <w:t>Получатель субсидии может представить отчет, указанный в настоящем пункте, на бумажном носителе лично или путем направления сопроводительного письма с приложением к нему документов и (или) в форме электронных документов, подписанных электронной подписью в соответствии с законодательством (по выбору получателя субсидии).</w:t>
      </w:r>
    </w:p>
    <w:p w:rsidR="000877FF" w:rsidRDefault="000877FF">
      <w:pPr>
        <w:pStyle w:val="ConsPlusNormal"/>
        <w:spacing w:before="220"/>
        <w:ind w:firstLine="540"/>
        <w:jc w:val="both"/>
      </w:pPr>
      <w:r>
        <w:t xml:space="preserve">5.2. Управление осуществляет проверку и принятие отчетов, представленных получателями субсидий в соответствии с </w:t>
      </w:r>
      <w:hyperlink w:anchor="P214">
        <w:r>
          <w:rPr>
            <w:color w:val="0000FF"/>
          </w:rPr>
          <w:t>пунктом 5.1</w:t>
        </w:r>
      </w:hyperlink>
      <w:r>
        <w:t xml:space="preserve"> настоящего Порядка, в срок, не превышающий 30 рабочих дней со дня представления таких отчетов.</w:t>
      </w:r>
    </w:p>
    <w:p w:rsidR="000877FF" w:rsidRDefault="000877FF">
      <w:pPr>
        <w:pStyle w:val="ConsPlusNormal"/>
        <w:spacing w:before="220"/>
        <w:ind w:firstLine="540"/>
        <w:jc w:val="both"/>
      </w:pPr>
      <w:r>
        <w:t xml:space="preserve">5.3. </w:t>
      </w:r>
      <w:proofErr w:type="gramStart"/>
      <w:r>
        <w:t>Проведение мониторинга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roofErr w:type="gramEnd"/>
    </w:p>
    <w:p w:rsidR="000877FF" w:rsidRDefault="000877FF">
      <w:pPr>
        <w:pStyle w:val="ConsPlusNormal"/>
        <w:spacing w:before="220"/>
        <w:ind w:firstLine="540"/>
        <w:jc w:val="both"/>
      </w:pPr>
      <w:r>
        <w:t>5.4. В отношении получателей субсидий:</w:t>
      </w:r>
    </w:p>
    <w:p w:rsidR="000877FF" w:rsidRDefault="000877FF">
      <w:pPr>
        <w:pStyle w:val="ConsPlusNormal"/>
        <w:spacing w:before="220"/>
        <w:ind w:firstLine="540"/>
        <w:jc w:val="both"/>
      </w:pPr>
      <w:r>
        <w:lastRenderedPageBreak/>
        <w:t>1) Управлением, Контрольным управлением Администрации Омского муниципального района осуществляются проверки соблюдения ими порядка и условий предоставления субсидии, в том числе в части достижения результата предоставления субсидии;</w:t>
      </w:r>
    </w:p>
    <w:p w:rsidR="000877FF" w:rsidRDefault="000877FF">
      <w:pPr>
        <w:pStyle w:val="ConsPlusNormal"/>
        <w:spacing w:before="220"/>
        <w:ind w:firstLine="540"/>
        <w:jc w:val="both"/>
      </w:pPr>
      <w:r>
        <w:t xml:space="preserve">2) органами муниципального финансового контроля осуществляются проверки в соответствии со </w:t>
      </w:r>
      <w:hyperlink r:id="rId28">
        <w:r>
          <w:rPr>
            <w:color w:val="0000FF"/>
          </w:rPr>
          <w:t>статьями 268.1</w:t>
        </w:r>
      </w:hyperlink>
      <w:r>
        <w:t xml:space="preserve"> и </w:t>
      </w:r>
      <w:hyperlink r:id="rId29">
        <w:r>
          <w:rPr>
            <w:color w:val="0000FF"/>
          </w:rPr>
          <w:t>269.2</w:t>
        </w:r>
      </w:hyperlink>
      <w:r>
        <w:t xml:space="preserve"> Бюджетного кодекса Российской Федерации.</w:t>
      </w:r>
    </w:p>
    <w:p w:rsidR="000877FF" w:rsidRDefault="000877FF">
      <w:pPr>
        <w:pStyle w:val="ConsPlusNormal"/>
        <w:spacing w:before="220"/>
        <w:ind w:firstLine="540"/>
        <w:jc w:val="both"/>
      </w:pPr>
      <w:bookmarkStart w:id="32" w:name="P222"/>
      <w:bookmarkEnd w:id="32"/>
      <w:r>
        <w:t xml:space="preserve">5.5. В случае нарушения получателем субсидии условий и порядка предоставления субсидии, установленных настоящим Порядком, а также предоставления недостоверных сведений и документов получателем субсидии, </w:t>
      </w:r>
      <w:proofErr w:type="gramStart"/>
      <w:r>
        <w:t>выявленных</w:t>
      </w:r>
      <w:proofErr w:type="gramEnd"/>
      <w:r>
        <w:t xml:space="preserve"> в том числе по фактам проверок, проведенных Управлением, Контрольным управлением Администрации Омского муниципального района и органами муниципального финансового контроля, а также в случае невыполнения получателем субсидии обязательств, установленных Соглашением, Управление в течение 10 рабочих дней со дня обнаружения указанного нарушения и (или) получения информации от Контрольного управления Администрации Омского муниципального района или органа муниципального финансового контроля об обнаружении нарушения направляет получателю субсидии требование о возврате субсидии.</w:t>
      </w:r>
    </w:p>
    <w:p w:rsidR="000877FF" w:rsidRDefault="000877FF">
      <w:pPr>
        <w:pStyle w:val="ConsPlusNormal"/>
        <w:spacing w:before="220"/>
        <w:ind w:firstLine="540"/>
        <w:jc w:val="both"/>
      </w:pPr>
      <w:r>
        <w:t>5.6. В срок не позднее 10 рабочих дней со дня направления требования о возврате бюджетных средств получатель субсидии обязан возвратить все бюджетные средства, полученные по Соглашению, в бюджет Омского муниципального района.</w:t>
      </w:r>
    </w:p>
    <w:p w:rsidR="000877FF" w:rsidRDefault="000877FF">
      <w:pPr>
        <w:pStyle w:val="ConsPlusNormal"/>
        <w:spacing w:before="220"/>
        <w:ind w:firstLine="540"/>
        <w:jc w:val="both"/>
      </w:pPr>
      <w:r>
        <w:t xml:space="preserve">5.7. Требование, указанное в </w:t>
      </w:r>
      <w:hyperlink w:anchor="P222">
        <w:r>
          <w:rPr>
            <w:color w:val="0000FF"/>
          </w:rPr>
          <w:t>пункте 5.5</w:t>
        </w:r>
      </w:hyperlink>
      <w:r>
        <w:t xml:space="preserve"> настоящего Порядка, направляется получателю субсидии в форме электронного документа, подписанного усиленной квалифицированной электронной подписью в соответствии с законодательством, и (или) документа на бумажном носителе (по выбору получателя субсидии).</w:t>
      </w:r>
    </w:p>
    <w:p w:rsidR="000877FF" w:rsidRDefault="000877FF">
      <w:pPr>
        <w:pStyle w:val="ConsPlusNormal"/>
        <w:spacing w:before="220"/>
        <w:ind w:firstLine="540"/>
        <w:jc w:val="both"/>
      </w:pPr>
      <w:r>
        <w:t>5.8. Споры и разногласия, возникающие при исполнении Соглашения, разрешаются путем переговоров. В случае невозможности урегулирования разногласий путем переговоров спорный вопрос разрешается в судебном порядке.</w:t>
      </w:r>
    </w:p>
    <w:p w:rsidR="000877FF" w:rsidRDefault="000877FF">
      <w:pPr>
        <w:pStyle w:val="ConsPlusNormal"/>
        <w:jc w:val="both"/>
      </w:pPr>
    </w:p>
    <w:p w:rsidR="000877FF" w:rsidRDefault="000877FF">
      <w:pPr>
        <w:pStyle w:val="ConsPlusNormal"/>
        <w:jc w:val="both"/>
      </w:pPr>
    </w:p>
    <w:p w:rsidR="000877FF" w:rsidRDefault="000877FF">
      <w:pPr>
        <w:pStyle w:val="ConsPlusNormal"/>
        <w:jc w:val="both"/>
      </w:pPr>
    </w:p>
    <w:p w:rsidR="000877FF" w:rsidRDefault="000877FF">
      <w:pPr>
        <w:pStyle w:val="ConsPlusNormal"/>
        <w:jc w:val="both"/>
      </w:pPr>
    </w:p>
    <w:p w:rsidR="000877FF" w:rsidRDefault="000877FF">
      <w:pPr>
        <w:pStyle w:val="ConsPlusNormal"/>
        <w:jc w:val="both"/>
      </w:pPr>
    </w:p>
    <w:p w:rsidR="000877FF" w:rsidRDefault="000877FF">
      <w:pPr>
        <w:pStyle w:val="ConsPlusNormal"/>
        <w:jc w:val="right"/>
        <w:outlineLvl w:val="1"/>
      </w:pPr>
      <w:r>
        <w:t>Приложение N 1</w:t>
      </w:r>
    </w:p>
    <w:p w:rsidR="000877FF" w:rsidRDefault="000877FF">
      <w:pPr>
        <w:pStyle w:val="ConsPlusNormal"/>
        <w:jc w:val="right"/>
      </w:pPr>
      <w:r>
        <w:t>к Порядку предоставления субсидий</w:t>
      </w:r>
    </w:p>
    <w:p w:rsidR="000877FF" w:rsidRDefault="000877FF">
      <w:pPr>
        <w:pStyle w:val="ConsPlusNormal"/>
        <w:jc w:val="right"/>
      </w:pPr>
      <w:r>
        <w:t>субъектам малого и среднего</w:t>
      </w:r>
    </w:p>
    <w:p w:rsidR="000877FF" w:rsidRDefault="000877FF">
      <w:pPr>
        <w:pStyle w:val="ConsPlusNormal"/>
        <w:jc w:val="right"/>
      </w:pPr>
      <w:r>
        <w:t>предпринимательства Омского</w:t>
      </w:r>
    </w:p>
    <w:p w:rsidR="000877FF" w:rsidRDefault="000877FF">
      <w:pPr>
        <w:pStyle w:val="ConsPlusNormal"/>
        <w:jc w:val="right"/>
      </w:pPr>
      <w:r>
        <w:t>муниципального района</w:t>
      </w:r>
    </w:p>
    <w:p w:rsidR="000877FF" w:rsidRDefault="000877FF">
      <w:pPr>
        <w:pStyle w:val="ConsPlusNormal"/>
        <w:jc w:val="right"/>
      </w:pPr>
      <w:r>
        <w:t>Омской области</w:t>
      </w:r>
    </w:p>
    <w:p w:rsidR="000877FF" w:rsidRDefault="000877FF">
      <w:pPr>
        <w:pStyle w:val="ConsPlusNormal"/>
        <w:jc w:val="both"/>
      </w:pPr>
    </w:p>
    <w:p w:rsidR="000877FF" w:rsidRDefault="000877FF">
      <w:pPr>
        <w:pStyle w:val="ConsPlusNonformat"/>
        <w:jc w:val="both"/>
      </w:pPr>
      <w:r>
        <w:t xml:space="preserve">                                       В Управление экономического развития</w:t>
      </w:r>
    </w:p>
    <w:p w:rsidR="000877FF" w:rsidRDefault="000877FF">
      <w:pPr>
        <w:pStyle w:val="ConsPlusNonformat"/>
        <w:jc w:val="both"/>
      </w:pPr>
      <w:r>
        <w:t xml:space="preserve">                                       и инвестиций Администрации</w:t>
      </w:r>
    </w:p>
    <w:p w:rsidR="000877FF" w:rsidRDefault="000877FF">
      <w:pPr>
        <w:pStyle w:val="ConsPlusNonformat"/>
        <w:jc w:val="both"/>
      </w:pPr>
      <w:r>
        <w:t xml:space="preserve">                                       Омского муниципального района</w:t>
      </w:r>
    </w:p>
    <w:p w:rsidR="000877FF" w:rsidRDefault="000877FF">
      <w:pPr>
        <w:pStyle w:val="ConsPlusNonformat"/>
        <w:jc w:val="both"/>
      </w:pPr>
      <w:r>
        <w:t xml:space="preserve">                                       Омской области</w:t>
      </w:r>
    </w:p>
    <w:p w:rsidR="000877FF" w:rsidRDefault="000877FF">
      <w:pPr>
        <w:pStyle w:val="ConsPlusNonformat"/>
        <w:jc w:val="both"/>
      </w:pPr>
    </w:p>
    <w:p w:rsidR="000877FF" w:rsidRDefault="000877FF">
      <w:pPr>
        <w:pStyle w:val="ConsPlusNonformat"/>
        <w:jc w:val="both"/>
      </w:pPr>
      <w:bookmarkStart w:id="33" w:name="P243"/>
      <w:bookmarkEnd w:id="33"/>
      <w:r>
        <w:t xml:space="preserve">                                 Заявление</w:t>
      </w:r>
    </w:p>
    <w:p w:rsidR="000877FF" w:rsidRDefault="000877FF">
      <w:pPr>
        <w:pStyle w:val="ConsPlusNonformat"/>
        <w:jc w:val="both"/>
      </w:pPr>
      <w:r>
        <w:t xml:space="preserve">                         о предоставлении субсидии</w:t>
      </w:r>
    </w:p>
    <w:p w:rsidR="000877FF" w:rsidRDefault="000877FF">
      <w:pPr>
        <w:pStyle w:val="ConsPlusNonformat"/>
        <w:jc w:val="both"/>
      </w:pPr>
    </w:p>
    <w:p w:rsidR="000877FF" w:rsidRDefault="000877FF">
      <w:pPr>
        <w:pStyle w:val="ConsPlusNonformat"/>
        <w:jc w:val="both"/>
      </w:pPr>
      <w:r>
        <w:t>___________________________________________________________________________</w:t>
      </w:r>
    </w:p>
    <w:p w:rsidR="000877FF" w:rsidRDefault="000877FF">
      <w:pPr>
        <w:pStyle w:val="ConsPlusNonformat"/>
        <w:jc w:val="both"/>
      </w:pPr>
      <w:r>
        <w:t xml:space="preserve">       (наименование организации (индивидуального предпринимателя))</w:t>
      </w:r>
    </w:p>
    <w:p w:rsidR="000877FF" w:rsidRDefault="000877FF">
      <w:pPr>
        <w:pStyle w:val="ConsPlusNonformat"/>
        <w:jc w:val="both"/>
      </w:pPr>
      <w:r>
        <w:t>___________________________________________________________________________</w:t>
      </w:r>
    </w:p>
    <w:p w:rsidR="000877FF" w:rsidRDefault="000877FF">
      <w:pPr>
        <w:pStyle w:val="ConsPlusNonformat"/>
        <w:jc w:val="both"/>
      </w:pPr>
      <w:r>
        <w:t>___________________________________________________________________________</w:t>
      </w:r>
    </w:p>
    <w:p w:rsidR="000877FF" w:rsidRDefault="000877FF">
      <w:pPr>
        <w:pStyle w:val="ConsPlusNonformat"/>
        <w:jc w:val="both"/>
      </w:pPr>
      <w:r>
        <w:t xml:space="preserve">                 (телефон, факс, адрес электронной почты)</w:t>
      </w:r>
    </w:p>
    <w:p w:rsidR="000877FF" w:rsidRDefault="000877FF">
      <w:pPr>
        <w:pStyle w:val="ConsPlusNonformat"/>
        <w:jc w:val="both"/>
      </w:pPr>
      <w:proofErr w:type="gramStart"/>
      <w:r>
        <w:t>просит предоставить в 20____ году субсидию на финансовое возмещение (нужное</w:t>
      </w:r>
      <w:proofErr w:type="gramEnd"/>
    </w:p>
    <w:p w:rsidR="000877FF" w:rsidRDefault="000877FF">
      <w:pPr>
        <w:pStyle w:val="ConsPlusNonformat"/>
        <w:jc w:val="both"/>
      </w:pPr>
      <w:r>
        <w:t>отметить знаком "</w:t>
      </w:r>
      <w:proofErr w:type="spellStart"/>
      <w:r>
        <w:t>x</w:t>
      </w:r>
      <w:proofErr w:type="spellEnd"/>
      <w:r>
        <w:t>"):</w:t>
      </w:r>
    </w:p>
    <w:p w:rsidR="000877FF" w:rsidRDefault="000877FF">
      <w:pPr>
        <w:pStyle w:val="ConsPlusNonformat"/>
        <w:jc w:val="both"/>
      </w:pPr>
      <w:r>
        <w:lastRenderedPageBreak/>
        <w:t>┌──┐</w:t>
      </w:r>
    </w:p>
    <w:p w:rsidR="000877FF" w:rsidRDefault="000877FF">
      <w:pPr>
        <w:pStyle w:val="ConsPlusNonformat"/>
        <w:jc w:val="both"/>
      </w:pPr>
      <w:r>
        <w:t xml:space="preserve">│  </w:t>
      </w:r>
      <w:proofErr w:type="spellStart"/>
      <w:r>
        <w:t>│</w:t>
      </w:r>
      <w:proofErr w:type="spellEnd"/>
      <w:r>
        <w:t xml:space="preserve"> части затрат по оплате коммунальных платежей</w:t>
      </w:r>
    </w:p>
    <w:p w:rsidR="000877FF" w:rsidRDefault="000877FF">
      <w:pPr>
        <w:pStyle w:val="ConsPlusNonformat"/>
        <w:jc w:val="both"/>
      </w:pPr>
      <w:proofErr w:type="gramStart"/>
      <w:r>
        <w:t xml:space="preserve">│  </w:t>
      </w:r>
      <w:proofErr w:type="spellStart"/>
      <w:r>
        <w:t>│</w:t>
      </w:r>
      <w:proofErr w:type="spellEnd"/>
      <w:r>
        <w:t xml:space="preserve"> (за потребленную электроэнергию, теплоснабжение, газоснабжение,</w:t>
      </w:r>
      <w:proofErr w:type="gramEnd"/>
    </w:p>
    <w:p w:rsidR="000877FF" w:rsidRDefault="000877FF">
      <w:pPr>
        <w:pStyle w:val="ConsPlusNonformat"/>
        <w:jc w:val="both"/>
      </w:pPr>
      <w:r>
        <w:t xml:space="preserve">│  </w:t>
      </w:r>
      <w:proofErr w:type="spellStart"/>
      <w:r>
        <w:t>│</w:t>
      </w:r>
      <w:proofErr w:type="spellEnd"/>
      <w:r>
        <w:t xml:space="preserve"> водоснабжение и водоотведение);</w:t>
      </w:r>
    </w:p>
    <w:p w:rsidR="000877FF" w:rsidRDefault="000877FF">
      <w:pPr>
        <w:pStyle w:val="ConsPlusNonformat"/>
        <w:jc w:val="both"/>
      </w:pPr>
      <w:r>
        <w:t>└──┘</w:t>
      </w:r>
    </w:p>
    <w:p w:rsidR="000877FF" w:rsidRDefault="000877FF">
      <w:pPr>
        <w:pStyle w:val="ConsPlusNonformat"/>
        <w:jc w:val="both"/>
      </w:pPr>
    </w:p>
    <w:p w:rsidR="000877FF" w:rsidRDefault="000877FF">
      <w:pPr>
        <w:pStyle w:val="ConsPlusNonformat"/>
        <w:jc w:val="both"/>
      </w:pPr>
      <w:r>
        <w:t>┌──┐</w:t>
      </w:r>
    </w:p>
    <w:p w:rsidR="000877FF" w:rsidRDefault="000877FF">
      <w:pPr>
        <w:pStyle w:val="ConsPlusNonformat"/>
        <w:jc w:val="both"/>
      </w:pPr>
      <w:r>
        <w:t xml:space="preserve">│  </w:t>
      </w:r>
      <w:proofErr w:type="spellStart"/>
      <w:r>
        <w:t>│</w:t>
      </w:r>
      <w:proofErr w:type="spellEnd"/>
      <w:r>
        <w:t xml:space="preserve"> части затрат по оплате за арендованные земельные участки, </w:t>
      </w:r>
      <w:proofErr w:type="gramStart"/>
      <w:r>
        <w:t>недвижимое</w:t>
      </w:r>
      <w:proofErr w:type="gramEnd"/>
    </w:p>
    <w:p w:rsidR="000877FF" w:rsidRDefault="000877FF">
      <w:pPr>
        <w:pStyle w:val="ConsPlusNonformat"/>
        <w:jc w:val="both"/>
      </w:pPr>
      <w:r>
        <w:t xml:space="preserve">│  </w:t>
      </w:r>
      <w:proofErr w:type="spellStart"/>
      <w:r>
        <w:t>│</w:t>
      </w:r>
      <w:proofErr w:type="spellEnd"/>
      <w:r>
        <w:t xml:space="preserve"> имущество;</w:t>
      </w:r>
    </w:p>
    <w:p w:rsidR="000877FF" w:rsidRDefault="000877FF">
      <w:pPr>
        <w:pStyle w:val="ConsPlusNonformat"/>
        <w:jc w:val="both"/>
      </w:pPr>
      <w:r>
        <w:t>└──┘</w:t>
      </w:r>
    </w:p>
    <w:p w:rsidR="000877FF" w:rsidRDefault="000877FF">
      <w:pPr>
        <w:pStyle w:val="ConsPlusNonformat"/>
        <w:jc w:val="both"/>
      </w:pPr>
    </w:p>
    <w:p w:rsidR="000877FF" w:rsidRDefault="000877FF">
      <w:pPr>
        <w:pStyle w:val="ConsPlusNonformat"/>
        <w:jc w:val="both"/>
      </w:pPr>
      <w:r>
        <w:t>┌──┐</w:t>
      </w:r>
    </w:p>
    <w:p w:rsidR="000877FF" w:rsidRDefault="000877FF">
      <w:pPr>
        <w:pStyle w:val="ConsPlusNonformat"/>
        <w:jc w:val="both"/>
      </w:pPr>
      <w:r>
        <w:t xml:space="preserve">│  </w:t>
      </w:r>
      <w:proofErr w:type="spellStart"/>
      <w:r>
        <w:t>│</w:t>
      </w:r>
      <w:proofErr w:type="spellEnd"/>
      <w:r>
        <w:t xml:space="preserve"> части затрат на приобретение основных средств, используемых </w:t>
      </w:r>
      <w:proofErr w:type="gramStart"/>
      <w:r>
        <w:t>для</w:t>
      </w:r>
      <w:proofErr w:type="gramEnd"/>
    </w:p>
    <w:p w:rsidR="000877FF" w:rsidRDefault="000877FF">
      <w:pPr>
        <w:pStyle w:val="ConsPlusNonformat"/>
        <w:jc w:val="both"/>
      </w:pPr>
      <w:r>
        <w:t xml:space="preserve">│  </w:t>
      </w:r>
      <w:proofErr w:type="spellStart"/>
      <w:r>
        <w:t>│</w:t>
      </w:r>
      <w:proofErr w:type="spellEnd"/>
      <w:r>
        <w:t xml:space="preserve"> уставной деятельности;</w:t>
      </w:r>
    </w:p>
    <w:p w:rsidR="000877FF" w:rsidRDefault="000877FF">
      <w:pPr>
        <w:pStyle w:val="ConsPlusNonformat"/>
        <w:jc w:val="both"/>
      </w:pPr>
      <w:r>
        <w:t>└──┘</w:t>
      </w:r>
    </w:p>
    <w:p w:rsidR="000877FF" w:rsidRDefault="000877FF">
      <w:pPr>
        <w:pStyle w:val="ConsPlusNonformat"/>
        <w:jc w:val="both"/>
      </w:pPr>
    </w:p>
    <w:p w:rsidR="000877FF" w:rsidRDefault="000877FF">
      <w:pPr>
        <w:pStyle w:val="ConsPlusNonformat"/>
        <w:jc w:val="both"/>
      </w:pPr>
      <w:r>
        <w:t>┌──┐</w:t>
      </w:r>
    </w:p>
    <w:p w:rsidR="000877FF" w:rsidRDefault="000877FF">
      <w:pPr>
        <w:pStyle w:val="ConsPlusNonformat"/>
        <w:jc w:val="both"/>
      </w:pPr>
      <w:r>
        <w:t xml:space="preserve">│  </w:t>
      </w:r>
      <w:proofErr w:type="spellStart"/>
      <w:r>
        <w:t>│</w:t>
      </w:r>
      <w:proofErr w:type="spellEnd"/>
      <w:r>
        <w:t xml:space="preserve"> части затрат на приобретение основных средств </w:t>
      </w:r>
      <w:proofErr w:type="gramStart"/>
      <w:r>
        <w:t>для</w:t>
      </w:r>
      <w:proofErr w:type="gramEnd"/>
      <w:r>
        <w:t xml:space="preserve"> убойных</w:t>
      </w:r>
    </w:p>
    <w:p w:rsidR="000877FF" w:rsidRDefault="000877FF">
      <w:pPr>
        <w:pStyle w:val="ConsPlusNonformat"/>
        <w:jc w:val="both"/>
      </w:pPr>
      <w:r>
        <w:t xml:space="preserve">│  </w:t>
      </w:r>
      <w:proofErr w:type="spellStart"/>
      <w:r>
        <w:t>│</w:t>
      </w:r>
      <w:proofErr w:type="spellEnd"/>
      <w:r>
        <w:t xml:space="preserve"> цехов (убойных пунктов);</w:t>
      </w:r>
    </w:p>
    <w:p w:rsidR="000877FF" w:rsidRDefault="000877FF">
      <w:pPr>
        <w:pStyle w:val="ConsPlusNonformat"/>
        <w:jc w:val="both"/>
      </w:pPr>
      <w:r>
        <w:t>└──┘</w:t>
      </w:r>
    </w:p>
    <w:p w:rsidR="000877FF" w:rsidRDefault="000877FF">
      <w:pPr>
        <w:pStyle w:val="ConsPlusNonformat"/>
        <w:jc w:val="both"/>
      </w:pPr>
    </w:p>
    <w:p w:rsidR="000877FF" w:rsidRDefault="000877FF">
      <w:pPr>
        <w:pStyle w:val="ConsPlusNonformat"/>
        <w:jc w:val="both"/>
      </w:pPr>
      <w:r>
        <w:t>┌──┐</w:t>
      </w:r>
    </w:p>
    <w:p w:rsidR="000877FF" w:rsidRDefault="000877FF">
      <w:pPr>
        <w:pStyle w:val="ConsPlusNonformat"/>
        <w:jc w:val="both"/>
      </w:pPr>
      <w:r>
        <w:t xml:space="preserve">│  </w:t>
      </w:r>
      <w:proofErr w:type="spellStart"/>
      <w:r>
        <w:t>│</w:t>
      </w:r>
      <w:proofErr w:type="spellEnd"/>
      <w:r>
        <w:t xml:space="preserve"> части затрат по участию в выставочно-ярмарочных мероприятиях,</w:t>
      </w:r>
    </w:p>
    <w:p w:rsidR="000877FF" w:rsidRDefault="000877FF">
      <w:pPr>
        <w:pStyle w:val="ConsPlusNonformat"/>
        <w:jc w:val="both"/>
      </w:pPr>
      <w:r>
        <w:t xml:space="preserve">│  </w:t>
      </w:r>
      <w:proofErr w:type="spellStart"/>
      <w:r>
        <w:t>│</w:t>
      </w:r>
      <w:proofErr w:type="spellEnd"/>
      <w:r>
        <w:t xml:space="preserve"> </w:t>
      </w:r>
      <w:proofErr w:type="gramStart"/>
      <w:r>
        <w:t>проводимых</w:t>
      </w:r>
      <w:proofErr w:type="gramEnd"/>
      <w:r>
        <w:t xml:space="preserve"> за пределами Омского муниципального района.</w:t>
      </w:r>
    </w:p>
    <w:p w:rsidR="000877FF" w:rsidRDefault="000877FF">
      <w:pPr>
        <w:pStyle w:val="ConsPlusNonformat"/>
        <w:jc w:val="both"/>
      </w:pPr>
      <w:r>
        <w:t>└──┘</w:t>
      </w:r>
    </w:p>
    <w:p w:rsidR="000877FF" w:rsidRDefault="000877FF">
      <w:pPr>
        <w:pStyle w:val="ConsPlusNonformat"/>
        <w:jc w:val="both"/>
      </w:pPr>
    </w:p>
    <w:p w:rsidR="000877FF" w:rsidRDefault="000877FF">
      <w:pPr>
        <w:pStyle w:val="ConsPlusNonformat"/>
        <w:jc w:val="both"/>
      </w:pPr>
      <w:r>
        <w:t>Общие сведения об организации (индивидуальном предпринимателе):</w:t>
      </w:r>
    </w:p>
    <w:p w:rsidR="000877FF" w:rsidRDefault="000877FF">
      <w:pPr>
        <w:pStyle w:val="ConsPlusNonformat"/>
        <w:jc w:val="both"/>
      </w:pPr>
      <w:r>
        <w:t>1. Регистрационный номер __________________________________________________</w:t>
      </w:r>
    </w:p>
    <w:p w:rsidR="000877FF" w:rsidRDefault="000877FF">
      <w:pPr>
        <w:pStyle w:val="ConsPlusNonformat"/>
        <w:jc w:val="both"/>
      </w:pPr>
      <w:r>
        <w:t>2. Дата регистрации _______________________________________________________</w:t>
      </w:r>
    </w:p>
    <w:p w:rsidR="000877FF" w:rsidRDefault="000877FF">
      <w:pPr>
        <w:pStyle w:val="ConsPlusNonformat"/>
        <w:jc w:val="both"/>
      </w:pPr>
      <w:r>
        <w:t>3. Юридический адрес ______________________________________________________</w:t>
      </w:r>
    </w:p>
    <w:p w:rsidR="000877FF" w:rsidRDefault="000877FF">
      <w:pPr>
        <w:pStyle w:val="ConsPlusNonformat"/>
        <w:jc w:val="both"/>
      </w:pPr>
      <w:r>
        <w:t>4. Фактический адрес ______________________________________________________</w:t>
      </w:r>
    </w:p>
    <w:p w:rsidR="000877FF" w:rsidRDefault="000877FF">
      <w:pPr>
        <w:pStyle w:val="ConsPlusNonformat"/>
        <w:jc w:val="both"/>
      </w:pPr>
      <w:r>
        <w:t>5. Наличие картотеки N 2 к расчетным счетам _______________________________</w:t>
      </w:r>
    </w:p>
    <w:p w:rsidR="000877FF" w:rsidRDefault="000877FF">
      <w:pPr>
        <w:pStyle w:val="ConsPlusNonformat"/>
        <w:jc w:val="both"/>
      </w:pPr>
      <w:r>
        <w:t>6. Банковские реквизиты для перечисления субсидии:</w:t>
      </w:r>
    </w:p>
    <w:p w:rsidR="000877FF" w:rsidRDefault="000877FF">
      <w:pPr>
        <w:pStyle w:val="ConsPlusNonformat"/>
        <w:jc w:val="both"/>
      </w:pPr>
      <w:r>
        <w:t xml:space="preserve">   Наименование банка _____________________________________________________</w:t>
      </w:r>
    </w:p>
    <w:p w:rsidR="000877FF" w:rsidRDefault="000877FF">
      <w:pPr>
        <w:pStyle w:val="ConsPlusNonformat"/>
        <w:jc w:val="both"/>
      </w:pPr>
      <w:r>
        <w:t xml:space="preserve">   Расчетный счет _________________________________________________________</w:t>
      </w:r>
    </w:p>
    <w:p w:rsidR="000877FF" w:rsidRDefault="000877FF">
      <w:pPr>
        <w:pStyle w:val="ConsPlusNonformat"/>
        <w:jc w:val="both"/>
      </w:pPr>
      <w:r>
        <w:t xml:space="preserve">   Корреспондентский счет _________________________________________________</w:t>
      </w:r>
    </w:p>
    <w:p w:rsidR="000877FF" w:rsidRDefault="000877FF">
      <w:pPr>
        <w:pStyle w:val="ConsPlusNonformat"/>
        <w:jc w:val="both"/>
      </w:pPr>
      <w:r>
        <w:t xml:space="preserve">   БИК ____________________________________________________________________</w:t>
      </w:r>
    </w:p>
    <w:p w:rsidR="000877FF" w:rsidRDefault="000877FF">
      <w:pPr>
        <w:pStyle w:val="ConsPlusNonformat"/>
        <w:jc w:val="both"/>
      </w:pPr>
      <w:r>
        <w:t>7. ИНН ____________________________________________________________________</w:t>
      </w:r>
    </w:p>
    <w:p w:rsidR="000877FF" w:rsidRDefault="000877FF">
      <w:pPr>
        <w:pStyle w:val="ConsPlusNonformat"/>
        <w:jc w:val="both"/>
      </w:pPr>
      <w:r>
        <w:t>8. Код КПП ________________________________________________________________</w:t>
      </w:r>
    </w:p>
    <w:p w:rsidR="000877FF" w:rsidRDefault="000877FF">
      <w:pPr>
        <w:pStyle w:val="ConsPlusNonformat"/>
        <w:jc w:val="both"/>
      </w:pPr>
      <w:r>
        <w:t>9. Осуществляемые виды деятельности: ______________________________________</w:t>
      </w:r>
    </w:p>
    <w:p w:rsidR="000877FF" w:rsidRDefault="000877FF">
      <w:pPr>
        <w:pStyle w:val="ConsPlusNonformat"/>
        <w:jc w:val="both"/>
      </w:pPr>
      <w:r>
        <w:t xml:space="preserve">10. Код </w:t>
      </w:r>
      <w:hyperlink r:id="rId30">
        <w:r>
          <w:rPr>
            <w:color w:val="0000FF"/>
          </w:rPr>
          <w:t>ОКАТО</w:t>
        </w:r>
      </w:hyperlink>
      <w:r>
        <w:t xml:space="preserve"> _____________________________________________________________</w:t>
      </w:r>
    </w:p>
    <w:p w:rsidR="000877FF" w:rsidRDefault="000877FF">
      <w:pPr>
        <w:pStyle w:val="ConsPlusNonformat"/>
        <w:jc w:val="both"/>
      </w:pPr>
      <w:r>
        <w:t>11.    Производство    продукции   (выполнение   работ,   оказание   услуг)</w:t>
      </w:r>
    </w:p>
    <w:p w:rsidR="000877FF" w:rsidRDefault="000877FF">
      <w:pPr>
        <w:pStyle w:val="ConsPlusNonformat"/>
        <w:jc w:val="both"/>
      </w:pPr>
      <w:r>
        <w:t>осуществляется по адресу: _________________________________________________</w:t>
      </w:r>
    </w:p>
    <w:p w:rsidR="000877FF" w:rsidRDefault="000877FF">
      <w:pPr>
        <w:pStyle w:val="ConsPlusNonformat"/>
        <w:jc w:val="both"/>
      </w:pPr>
      <w:r>
        <w:t xml:space="preserve">12. Поставки продукции (выполнение работ, оказание услуг) осуществляются </w:t>
      </w:r>
      <w:proofErr w:type="gramStart"/>
      <w:r>
        <w:t>на</w:t>
      </w:r>
      <w:proofErr w:type="gramEnd"/>
    </w:p>
    <w:p w:rsidR="000877FF" w:rsidRDefault="000877FF">
      <w:pPr>
        <w:pStyle w:val="ConsPlusNonformat"/>
        <w:jc w:val="both"/>
      </w:pPr>
      <w:r>
        <w:t>рынок (указать географию рынков сбыта) ____________________________________</w:t>
      </w:r>
    </w:p>
    <w:p w:rsidR="000877FF" w:rsidRDefault="000877FF">
      <w:pPr>
        <w:pStyle w:val="ConsPlusNonformat"/>
        <w:jc w:val="both"/>
      </w:pPr>
      <w:r>
        <w:t xml:space="preserve">13.  Количество  </w:t>
      </w:r>
      <w:proofErr w:type="gramStart"/>
      <w:r>
        <w:t>занятых</w:t>
      </w:r>
      <w:proofErr w:type="gramEnd"/>
      <w:r>
        <w:t xml:space="preserve">  в организации (у индивидуального предпринимателя)</w:t>
      </w:r>
    </w:p>
    <w:p w:rsidR="000877FF" w:rsidRDefault="000877FF">
      <w:pPr>
        <w:pStyle w:val="ConsPlusNonformat"/>
        <w:jc w:val="both"/>
      </w:pPr>
      <w:r>
        <w:t>__________</w:t>
      </w:r>
    </w:p>
    <w:p w:rsidR="000877FF" w:rsidRDefault="000877FF">
      <w:pPr>
        <w:pStyle w:val="ConsPlusNonformat"/>
        <w:jc w:val="both"/>
      </w:pPr>
    </w:p>
    <w:p w:rsidR="000877FF" w:rsidRDefault="000877FF">
      <w:pPr>
        <w:pStyle w:val="ConsPlusNonformat"/>
        <w:jc w:val="both"/>
      </w:pPr>
      <w:r>
        <w:t xml:space="preserve">    Подтверждаю  способ  направления  Управлением экономического развития и</w:t>
      </w:r>
    </w:p>
    <w:p w:rsidR="000877FF" w:rsidRDefault="000877FF">
      <w:pPr>
        <w:pStyle w:val="ConsPlusNonformat"/>
        <w:jc w:val="both"/>
      </w:pPr>
      <w:r>
        <w:t>инвестиций  Администрации  Омского  муниципального  района  Омской  области</w:t>
      </w:r>
    </w:p>
    <w:p w:rsidR="000877FF" w:rsidRDefault="000877FF">
      <w:pPr>
        <w:pStyle w:val="ConsPlusNonformat"/>
        <w:jc w:val="both"/>
      </w:pPr>
      <w:r>
        <w:t xml:space="preserve">информации  о  принятом  </w:t>
      </w:r>
      <w:proofErr w:type="gramStart"/>
      <w:r>
        <w:t>решении</w:t>
      </w:r>
      <w:proofErr w:type="gramEnd"/>
      <w:r>
        <w:t xml:space="preserve">  о предоставлении субсидии или об отказе в</w:t>
      </w:r>
    </w:p>
    <w:p w:rsidR="000877FF" w:rsidRDefault="000877FF">
      <w:pPr>
        <w:pStyle w:val="ConsPlusNonformat"/>
        <w:jc w:val="both"/>
      </w:pPr>
      <w:r>
        <w:t>предоставлении субсидии и основаниях такого отказа (</w:t>
      </w:r>
      <w:proofErr w:type="gramStart"/>
      <w:r>
        <w:t>нужное</w:t>
      </w:r>
      <w:proofErr w:type="gramEnd"/>
      <w:r>
        <w:t xml:space="preserve"> отметить):</w:t>
      </w:r>
    </w:p>
    <w:p w:rsidR="000877FF" w:rsidRDefault="000877FF">
      <w:pPr>
        <w:pStyle w:val="ConsPlusNonformat"/>
        <w:jc w:val="both"/>
      </w:pPr>
      <w:r>
        <w:t>┌─┐</w:t>
      </w:r>
    </w:p>
    <w:p w:rsidR="000877FF" w:rsidRDefault="000877FF">
      <w:pPr>
        <w:pStyle w:val="ConsPlusNonformat"/>
        <w:jc w:val="both"/>
      </w:pPr>
      <w:proofErr w:type="gramStart"/>
      <w:r>
        <w:t xml:space="preserve">│ </w:t>
      </w:r>
      <w:proofErr w:type="spellStart"/>
      <w:r>
        <w:t>│</w:t>
      </w:r>
      <w:proofErr w:type="spellEnd"/>
      <w:r>
        <w:t xml:space="preserve">   в    форме    электронного    документа    (подписанного    усиленной</w:t>
      </w:r>
      <w:proofErr w:type="gramEnd"/>
    </w:p>
    <w:p w:rsidR="000877FF" w:rsidRDefault="000877FF">
      <w:pPr>
        <w:pStyle w:val="ConsPlusNonformat"/>
        <w:jc w:val="both"/>
      </w:pPr>
      <w:r>
        <w:t>└─┘</w:t>
      </w:r>
    </w:p>
    <w:p w:rsidR="000877FF" w:rsidRDefault="000877FF">
      <w:pPr>
        <w:pStyle w:val="ConsPlusNonformat"/>
        <w:jc w:val="both"/>
      </w:pPr>
      <w:r>
        <w:t xml:space="preserve">квалифицированной   электронной  подписью)  в  соответствии  с  </w:t>
      </w:r>
      <w:proofErr w:type="gramStart"/>
      <w:r>
        <w:t>федеральным</w:t>
      </w:r>
      <w:proofErr w:type="gramEnd"/>
    </w:p>
    <w:p w:rsidR="000877FF" w:rsidRDefault="000877FF">
      <w:pPr>
        <w:pStyle w:val="ConsPlusNonformat"/>
        <w:jc w:val="both"/>
      </w:pPr>
      <w:r>
        <w:t>законодательством;</w:t>
      </w:r>
    </w:p>
    <w:p w:rsidR="000877FF" w:rsidRDefault="000877FF">
      <w:pPr>
        <w:pStyle w:val="ConsPlusNonformat"/>
        <w:jc w:val="both"/>
      </w:pPr>
      <w:r>
        <w:t>┌─┐</w:t>
      </w:r>
    </w:p>
    <w:p w:rsidR="000877FF" w:rsidRDefault="000877FF">
      <w:pPr>
        <w:pStyle w:val="ConsPlusNonformat"/>
        <w:jc w:val="both"/>
      </w:pPr>
      <w:r>
        <w:t xml:space="preserve">│ </w:t>
      </w:r>
      <w:proofErr w:type="spellStart"/>
      <w:r>
        <w:t>│</w:t>
      </w:r>
      <w:proofErr w:type="spellEnd"/>
      <w:r>
        <w:t xml:space="preserve"> в форме документа на бумажном носителе.</w:t>
      </w:r>
    </w:p>
    <w:p w:rsidR="000877FF" w:rsidRDefault="000877FF">
      <w:pPr>
        <w:pStyle w:val="ConsPlusNonformat"/>
        <w:jc w:val="both"/>
      </w:pPr>
      <w:r>
        <w:t>└─┘</w:t>
      </w:r>
    </w:p>
    <w:p w:rsidR="000877FF" w:rsidRDefault="000877FF">
      <w:pPr>
        <w:pStyle w:val="ConsPlusNonformat"/>
        <w:jc w:val="both"/>
      </w:pPr>
    </w:p>
    <w:p w:rsidR="000877FF" w:rsidRDefault="000877FF">
      <w:pPr>
        <w:pStyle w:val="ConsPlusNonformat"/>
        <w:jc w:val="both"/>
      </w:pPr>
      <w:r>
        <w:t>Настоящим гарантирую:</w:t>
      </w:r>
    </w:p>
    <w:p w:rsidR="000877FF" w:rsidRDefault="000877FF">
      <w:pPr>
        <w:pStyle w:val="ConsPlusNonformat"/>
        <w:jc w:val="both"/>
      </w:pPr>
      <w:r>
        <w:t>- достоверность представленных в настоящем заявлении сведений;</w:t>
      </w:r>
    </w:p>
    <w:p w:rsidR="000877FF" w:rsidRDefault="000877FF">
      <w:pPr>
        <w:pStyle w:val="ConsPlusNonformat"/>
        <w:jc w:val="both"/>
      </w:pPr>
      <w:r>
        <w:t>- отсутствие факта нахождения _____________________________________________</w:t>
      </w:r>
    </w:p>
    <w:p w:rsidR="000877FF" w:rsidRDefault="000877FF">
      <w:pPr>
        <w:pStyle w:val="ConsPlusNonformat"/>
        <w:jc w:val="both"/>
      </w:pPr>
      <w:r>
        <w:lastRenderedPageBreak/>
        <w:t xml:space="preserve">                                   (указать наименование заявителя)</w:t>
      </w:r>
    </w:p>
    <w:p w:rsidR="000877FF" w:rsidRDefault="000877FF">
      <w:pPr>
        <w:pStyle w:val="ConsPlusNonformat"/>
        <w:jc w:val="both"/>
      </w:pPr>
      <w:r>
        <w:t>в   процессе   ликвидации   или   реорганизации,   процедуры   банкротства,</w:t>
      </w:r>
    </w:p>
    <w:p w:rsidR="000877FF" w:rsidRDefault="000877FF">
      <w:pPr>
        <w:pStyle w:val="ConsPlusNonformat"/>
        <w:jc w:val="both"/>
      </w:pPr>
      <w:r>
        <w:t>приостановки  деятельности  в  порядке,  предусмотренном  законодательством</w:t>
      </w:r>
    </w:p>
    <w:p w:rsidR="000877FF" w:rsidRDefault="000877FF">
      <w:pPr>
        <w:pStyle w:val="ConsPlusNonformat"/>
        <w:jc w:val="both"/>
      </w:pPr>
      <w:r>
        <w:t>Российской  Федерации,  прекращения деятельности в качестве индивидуального</w:t>
      </w:r>
    </w:p>
    <w:p w:rsidR="000877FF" w:rsidRDefault="000877FF">
      <w:pPr>
        <w:pStyle w:val="ConsPlusNonformat"/>
        <w:jc w:val="both"/>
      </w:pPr>
      <w:r>
        <w:t>предпринимателя;</w:t>
      </w:r>
    </w:p>
    <w:p w:rsidR="000877FF" w:rsidRDefault="000877FF">
      <w:pPr>
        <w:pStyle w:val="ConsPlusNonformat"/>
        <w:jc w:val="both"/>
      </w:pPr>
      <w:r>
        <w:t>-    отсутствие    в    реестре   дисквалифицированных   лиц   сведений   о</w:t>
      </w:r>
    </w:p>
    <w:p w:rsidR="000877FF" w:rsidRDefault="000877FF">
      <w:pPr>
        <w:pStyle w:val="ConsPlusNonformat"/>
        <w:jc w:val="both"/>
      </w:pPr>
      <w:r>
        <w:t xml:space="preserve">дисквалифицированных  руководителе,  членах  </w:t>
      </w:r>
      <w:proofErr w:type="gramStart"/>
      <w:r>
        <w:t>коллегиального</w:t>
      </w:r>
      <w:proofErr w:type="gramEnd"/>
      <w:r>
        <w:t xml:space="preserve"> исполнительного</w:t>
      </w:r>
    </w:p>
    <w:p w:rsidR="000877FF" w:rsidRDefault="000877FF">
      <w:pPr>
        <w:pStyle w:val="ConsPlusNonformat"/>
        <w:jc w:val="both"/>
      </w:pPr>
      <w:r>
        <w:t xml:space="preserve">органа,  </w:t>
      </w:r>
      <w:proofErr w:type="gramStart"/>
      <w:r>
        <w:t>лице</w:t>
      </w:r>
      <w:proofErr w:type="gramEnd"/>
      <w:r>
        <w:t>, исполняющем функции единоличного исполнительного органа, или</w:t>
      </w:r>
    </w:p>
    <w:p w:rsidR="000877FF" w:rsidRDefault="000877FF">
      <w:pPr>
        <w:pStyle w:val="ConsPlusNonformat"/>
        <w:jc w:val="both"/>
      </w:pPr>
      <w:proofErr w:type="gramStart"/>
      <w:r>
        <w:t>главном</w:t>
      </w:r>
      <w:proofErr w:type="gramEnd"/>
      <w:r>
        <w:t xml:space="preserve"> бухгалтере, об индивидуальном предпринимателе и о физическом лице -</w:t>
      </w:r>
    </w:p>
    <w:p w:rsidR="000877FF" w:rsidRDefault="000877FF">
      <w:pPr>
        <w:pStyle w:val="ConsPlusNonformat"/>
        <w:jc w:val="both"/>
      </w:pPr>
      <w:proofErr w:type="gramStart"/>
      <w:r>
        <w:t>производителе</w:t>
      </w:r>
      <w:proofErr w:type="gramEnd"/>
      <w:r>
        <w:t xml:space="preserve"> товаров, работ, услуг, являющихся заявителем.</w:t>
      </w:r>
    </w:p>
    <w:p w:rsidR="000877FF" w:rsidRDefault="000877FF">
      <w:pPr>
        <w:pStyle w:val="ConsPlusNonformat"/>
        <w:jc w:val="both"/>
      </w:pPr>
      <w:r>
        <w:t>Подписывая настоящее заявление, я подтверждаю факт использования имущества,</w:t>
      </w:r>
    </w:p>
    <w:p w:rsidR="000877FF" w:rsidRDefault="000877FF">
      <w:pPr>
        <w:pStyle w:val="ConsPlusNonformat"/>
        <w:jc w:val="both"/>
      </w:pPr>
      <w:r>
        <w:t>расположенного  на  территории  Омского  муниципального района, в отношении</w:t>
      </w:r>
    </w:p>
    <w:p w:rsidR="000877FF" w:rsidRDefault="000877FF">
      <w:pPr>
        <w:pStyle w:val="ConsPlusNonformat"/>
        <w:jc w:val="both"/>
      </w:pPr>
      <w:r>
        <w:t>которого    представлены    документы,    подтверждающие    факт   владения</w:t>
      </w:r>
    </w:p>
    <w:p w:rsidR="000877FF" w:rsidRDefault="000877FF">
      <w:pPr>
        <w:pStyle w:val="ConsPlusNonformat"/>
        <w:jc w:val="both"/>
      </w:pPr>
      <w:r>
        <w:t>(распоряжения), для уставной деятельности.</w:t>
      </w:r>
    </w:p>
    <w:p w:rsidR="000877FF" w:rsidRDefault="000877FF">
      <w:pPr>
        <w:pStyle w:val="ConsPlusNonformat"/>
        <w:jc w:val="both"/>
      </w:pPr>
    </w:p>
    <w:p w:rsidR="000877FF" w:rsidRDefault="000877FF">
      <w:pPr>
        <w:pStyle w:val="ConsPlusNonformat"/>
        <w:jc w:val="both"/>
      </w:pPr>
      <w:r>
        <w:t>С условиями предоставления</w:t>
      </w:r>
    </w:p>
    <w:p w:rsidR="000877FF" w:rsidRDefault="000877FF">
      <w:pPr>
        <w:pStyle w:val="ConsPlusNonformat"/>
        <w:jc w:val="both"/>
      </w:pPr>
      <w:r>
        <w:t xml:space="preserve">субсидий </w:t>
      </w:r>
      <w:proofErr w:type="gramStart"/>
      <w:r>
        <w:t>ознакомлен</w:t>
      </w:r>
      <w:proofErr w:type="gramEnd"/>
      <w:r>
        <w:t>, их принимаю.</w:t>
      </w:r>
    </w:p>
    <w:p w:rsidR="000877FF" w:rsidRDefault="000877FF">
      <w:pPr>
        <w:pStyle w:val="ConsPlusNonformat"/>
        <w:jc w:val="both"/>
      </w:pPr>
    </w:p>
    <w:p w:rsidR="000877FF" w:rsidRDefault="000877FF">
      <w:pPr>
        <w:pStyle w:val="ConsPlusNonformat"/>
        <w:jc w:val="both"/>
      </w:pPr>
      <w:r>
        <w:t>Руководитель организации</w:t>
      </w:r>
    </w:p>
    <w:p w:rsidR="000877FF" w:rsidRDefault="000877FF">
      <w:pPr>
        <w:pStyle w:val="ConsPlusNonformat"/>
        <w:jc w:val="both"/>
      </w:pPr>
      <w:r>
        <w:t>(индивидуальный предприниматель</w:t>
      </w:r>
      <w:proofErr w:type="gramStart"/>
      <w:r>
        <w:t>) ___________ (__________________)</w:t>
      </w:r>
      <w:proofErr w:type="gramEnd"/>
    </w:p>
    <w:p w:rsidR="000877FF" w:rsidRDefault="000877FF">
      <w:pPr>
        <w:pStyle w:val="ConsPlusNonformat"/>
        <w:jc w:val="both"/>
      </w:pPr>
    </w:p>
    <w:p w:rsidR="000877FF" w:rsidRDefault="000877FF">
      <w:pPr>
        <w:pStyle w:val="ConsPlusNonformat"/>
        <w:jc w:val="both"/>
      </w:pPr>
      <w:r>
        <w:t>Главный бухгалтер</w:t>
      </w:r>
      <w:proofErr w:type="gramStart"/>
      <w:r>
        <w:t xml:space="preserve"> __________________________ (__________________)</w:t>
      </w:r>
      <w:proofErr w:type="gramEnd"/>
    </w:p>
    <w:p w:rsidR="000877FF" w:rsidRDefault="000877FF">
      <w:pPr>
        <w:pStyle w:val="ConsPlusNonformat"/>
        <w:jc w:val="both"/>
      </w:pPr>
    </w:p>
    <w:p w:rsidR="000877FF" w:rsidRDefault="000877FF">
      <w:pPr>
        <w:pStyle w:val="ConsPlusNonformat"/>
        <w:jc w:val="both"/>
      </w:pPr>
      <w:r>
        <w:t>М.П.</w:t>
      </w:r>
    </w:p>
    <w:p w:rsidR="000877FF" w:rsidRDefault="000877FF">
      <w:pPr>
        <w:pStyle w:val="ConsPlusNonformat"/>
        <w:jc w:val="both"/>
      </w:pPr>
      <w:r>
        <w:t>"____" _______________ 20___ г.</w:t>
      </w:r>
    </w:p>
    <w:p w:rsidR="000877FF" w:rsidRDefault="000877FF">
      <w:pPr>
        <w:pStyle w:val="ConsPlusNonformat"/>
        <w:jc w:val="both"/>
      </w:pPr>
    </w:p>
    <w:p w:rsidR="000877FF" w:rsidRDefault="000877FF">
      <w:pPr>
        <w:pStyle w:val="ConsPlusNonformat"/>
        <w:jc w:val="both"/>
      </w:pPr>
      <w:r>
        <w:t>Я, _______________________________________________________________________,</w:t>
      </w:r>
    </w:p>
    <w:p w:rsidR="000877FF" w:rsidRDefault="000877FF">
      <w:pPr>
        <w:pStyle w:val="ConsPlusNonformat"/>
        <w:jc w:val="both"/>
      </w:pPr>
      <w:r>
        <w:t xml:space="preserve">                   (ФИО индивидуального предпринимателя)</w:t>
      </w:r>
    </w:p>
    <w:p w:rsidR="000877FF" w:rsidRDefault="000877FF">
      <w:pPr>
        <w:pStyle w:val="ConsPlusNonformat"/>
        <w:jc w:val="both"/>
      </w:pPr>
      <w:r>
        <w:t xml:space="preserve">даю  согласие  на  обработку  моих  персональных  данных  в  соответствии </w:t>
      </w:r>
      <w:proofErr w:type="gramStart"/>
      <w:r>
        <w:t>с</w:t>
      </w:r>
      <w:proofErr w:type="gramEnd"/>
    </w:p>
    <w:p w:rsidR="000877FF" w:rsidRDefault="000877FF">
      <w:pPr>
        <w:pStyle w:val="ConsPlusNonformat"/>
        <w:jc w:val="both"/>
      </w:pPr>
      <w:r>
        <w:t xml:space="preserve">Федеральным  </w:t>
      </w:r>
      <w:hyperlink r:id="rId31">
        <w:r>
          <w:rPr>
            <w:color w:val="0000FF"/>
          </w:rPr>
          <w:t>законом</w:t>
        </w:r>
      </w:hyperlink>
      <w:r>
        <w:t xml:space="preserve"> от 27.07.2006 N 152-ФЗ "О персональных данных" в целях</w:t>
      </w:r>
    </w:p>
    <w:p w:rsidR="000877FF" w:rsidRDefault="000877FF">
      <w:pPr>
        <w:pStyle w:val="ConsPlusNonformat"/>
        <w:jc w:val="both"/>
      </w:pPr>
      <w:r>
        <w:t>предоставления субсидии.</w:t>
      </w:r>
    </w:p>
    <w:p w:rsidR="000877FF" w:rsidRDefault="000877FF">
      <w:pPr>
        <w:pStyle w:val="ConsPlusNonformat"/>
        <w:jc w:val="both"/>
      </w:pPr>
    </w:p>
    <w:p w:rsidR="000877FF" w:rsidRDefault="000877FF">
      <w:pPr>
        <w:pStyle w:val="ConsPlusNonformat"/>
        <w:jc w:val="both"/>
      </w:pPr>
      <w:r>
        <w:t>_________________________ (_________________________) &lt;*&gt;</w:t>
      </w:r>
    </w:p>
    <w:p w:rsidR="000877FF" w:rsidRDefault="000877FF">
      <w:pPr>
        <w:pStyle w:val="ConsPlusNonformat"/>
        <w:jc w:val="both"/>
      </w:pPr>
    </w:p>
    <w:p w:rsidR="000877FF" w:rsidRDefault="000877FF">
      <w:pPr>
        <w:pStyle w:val="ConsPlusNonformat"/>
        <w:jc w:val="both"/>
      </w:pPr>
      <w:r>
        <w:t>"____" _______________ 20___ г.</w:t>
      </w:r>
    </w:p>
    <w:p w:rsidR="000877FF" w:rsidRDefault="000877FF">
      <w:pPr>
        <w:pStyle w:val="ConsPlusNonformat"/>
        <w:jc w:val="both"/>
      </w:pPr>
    </w:p>
    <w:p w:rsidR="000877FF" w:rsidRDefault="000877FF">
      <w:pPr>
        <w:pStyle w:val="ConsPlusNonformat"/>
        <w:jc w:val="both"/>
      </w:pPr>
      <w:r>
        <w:t>------------------------------</w:t>
      </w:r>
    </w:p>
    <w:p w:rsidR="000877FF" w:rsidRDefault="000877FF">
      <w:pPr>
        <w:pStyle w:val="ConsPlusNonformat"/>
        <w:jc w:val="both"/>
      </w:pPr>
      <w:r>
        <w:t>Примечания:</w:t>
      </w:r>
    </w:p>
    <w:p w:rsidR="000877FF" w:rsidRDefault="000877FF">
      <w:pPr>
        <w:pStyle w:val="ConsPlusNonformat"/>
        <w:jc w:val="both"/>
      </w:pPr>
      <w:r>
        <w:t>&lt;*&gt;    Заполняется    только    заявителем,    являющимся    индивидуальным</w:t>
      </w:r>
    </w:p>
    <w:p w:rsidR="000877FF" w:rsidRDefault="000877FF">
      <w:pPr>
        <w:pStyle w:val="ConsPlusNonformat"/>
        <w:jc w:val="both"/>
      </w:pPr>
      <w:r>
        <w:t>предпринимателем.</w:t>
      </w:r>
    </w:p>
    <w:p w:rsidR="000877FF" w:rsidRDefault="000877FF">
      <w:pPr>
        <w:pStyle w:val="ConsPlusNormal"/>
        <w:jc w:val="both"/>
      </w:pPr>
    </w:p>
    <w:p w:rsidR="000877FF" w:rsidRDefault="000877FF">
      <w:pPr>
        <w:pStyle w:val="ConsPlusNormal"/>
        <w:jc w:val="both"/>
      </w:pPr>
    </w:p>
    <w:p w:rsidR="000877FF" w:rsidRDefault="000877FF">
      <w:pPr>
        <w:pStyle w:val="ConsPlusNormal"/>
        <w:jc w:val="both"/>
      </w:pPr>
    </w:p>
    <w:p w:rsidR="000877FF" w:rsidRDefault="000877FF">
      <w:pPr>
        <w:pStyle w:val="ConsPlusNormal"/>
        <w:jc w:val="both"/>
      </w:pPr>
    </w:p>
    <w:p w:rsidR="000877FF" w:rsidRDefault="000877FF">
      <w:pPr>
        <w:pStyle w:val="ConsPlusNormal"/>
        <w:jc w:val="both"/>
      </w:pPr>
    </w:p>
    <w:p w:rsidR="000877FF" w:rsidRDefault="000877FF">
      <w:pPr>
        <w:pStyle w:val="ConsPlusNormal"/>
        <w:jc w:val="right"/>
        <w:outlineLvl w:val="1"/>
      </w:pPr>
      <w:r>
        <w:t>Приложение N 2</w:t>
      </w:r>
    </w:p>
    <w:p w:rsidR="000877FF" w:rsidRDefault="000877FF">
      <w:pPr>
        <w:pStyle w:val="ConsPlusNormal"/>
        <w:jc w:val="right"/>
      </w:pPr>
      <w:r>
        <w:t>к Порядку предоставления субсидий</w:t>
      </w:r>
    </w:p>
    <w:p w:rsidR="000877FF" w:rsidRDefault="000877FF">
      <w:pPr>
        <w:pStyle w:val="ConsPlusNormal"/>
        <w:jc w:val="right"/>
      </w:pPr>
      <w:r>
        <w:t>субъектам малого и среднего</w:t>
      </w:r>
    </w:p>
    <w:p w:rsidR="000877FF" w:rsidRDefault="000877FF">
      <w:pPr>
        <w:pStyle w:val="ConsPlusNormal"/>
        <w:jc w:val="right"/>
      </w:pPr>
      <w:r>
        <w:t>предпринимательства Омского</w:t>
      </w:r>
    </w:p>
    <w:p w:rsidR="000877FF" w:rsidRDefault="000877FF">
      <w:pPr>
        <w:pStyle w:val="ConsPlusNormal"/>
        <w:jc w:val="right"/>
      </w:pPr>
      <w:r>
        <w:t>муниципального района</w:t>
      </w:r>
    </w:p>
    <w:p w:rsidR="000877FF" w:rsidRDefault="000877FF">
      <w:pPr>
        <w:pStyle w:val="ConsPlusNormal"/>
        <w:jc w:val="right"/>
      </w:pPr>
      <w:r>
        <w:t>Омской области</w:t>
      </w:r>
    </w:p>
    <w:p w:rsidR="000877FF" w:rsidRDefault="000877FF">
      <w:pPr>
        <w:pStyle w:val="ConsPlusNormal"/>
        <w:jc w:val="both"/>
      </w:pPr>
    </w:p>
    <w:p w:rsidR="000877FF" w:rsidRDefault="000877FF">
      <w:pPr>
        <w:pStyle w:val="ConsPlusNormal"/>
        <w:jc w:val="center"/>
      </w:pPr>
      <w:bookmarkStart w:id="34" w:name="P369"/>
      <w:bookmarkEnd w:id="34"/>
      <w:r>
        <w:t>ОПИСЬ</w:t>
      </w:r>
    </w:p>
    <w:p w:rsidR="000877FF" w:rsidRDefault="000877FF">
      <w:pPr>
        <w:pStyle w:val="ConsPlusNormal"/>
        <w:jc w:val="center"/>
      </w:pPr>
      <w:r>
        <w:t>представленных документов</w:t>
      </w:r>
    </w:p>
    <w:p w:rsidR="000877FF" w:rsidRDefault="000877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3685"/>
      </w:tblGrid>
      <w:tr w:rsidR="000877FF">
        <w:tc>
          <w:tcPr>
            <w:tcW w:w="5386" w:type="dxa"/>
          </w:tcPr>
          <w:p w:rsidR="000877FF" w:rsidRDefault="000877FF">
            <w:pPr>
              <w:pStyle w:val="ConsPlusNormal"/>
              <w:jc w:val="center"/>
            </w:pPr>
            <w:r>
              <w:t>Наименование представленного документа</w:t>
            </w:r>
          </w:p>
        </w:tc>
        <w:tc>
          <w:tcPr>
            <w:tcW w:w="3685" w:type="dxa"/>
          </w:tcPr>
          <w:p w:rsidR="000877FF" w:rsidRDefault="000877FF">
            <w:pPr>
              <w:pStyle w:val="ConsPlusNormal"/>
              <w:jc w:val="center"/>
            </w:pPr>
            <w:r>
              <w:t>Количество листов</w:t>
            </w:r>
          </w:p>
        </w:tc>
      </w:tr>
      <w:tr w:rsidR="000877FF">
        <w:tc>
          <w:tcPr>
            <w:tcW w:w="5386" w:type="dxa"/>
          </w:tcPr>
          <w:p w:rsidR="000877FF" w:rsidRDefault="000877FF">
            <w:pPr>
              <w:pStyle w:val="ConsPlusNormal"/>
            </w:pPr>
          </w:p>
        </w:tc>
        <w:tc>
          <w:tcPr>
            <w:tcW w:w="3685" w:type="dxa"/>
          </w:tcPr>
          <w:p w:rsidR="000877FF" w:rsidRDefault="000877FF">
            <w:pPr>
              <w:pStyle w:val="ConsPlusNormal"/>
            </w:pPr>
          </w:p>
        </w:tc>
      </w:tr>
      <w:tr w:rsidR="000877FF">
        <w:tc>
          <w:tcPr>
            <w:tcW w:w="5386" w:type="dxa"/>
          </w:tcPr>
          <w:p w:rsidR="000877FF" w:rsidRDefault="000877FF">
            <w:pPr>
              <w:pStyle w:val="ConsPlusNormal"/>
            </w:pPr>
          </w:p>
        </w:tc>
        <w:tc>
          <w:tcPr>
            <w:tcW w:w="3685" w:type="dxa"/>
          </w:tcPr>
          <w:p w:rsidR="000877FF" w:rsidRDefault="000877FF">
            <w:pPr>
              <w:pStyle w:val="ConsPlusNormal"/>
            </w:pPr>
          </w:p>
        </w:tc>
      </w:tr>
    </w:tbl>
    <w:p w:rsidR="000877FF" w:rsidRDefault="000877FF">
      <w:pPr>
        <w:pStyle w:val="ConsPlusNormal"/>
        <w:jc w:val="both"/>
      </w:pPr>
    </w:p>
    <w:p w:rsidR="000877FF" w:rsidRDefault="000877FF">
      <w:pPr>
        <w:pStyle w:val="ConsPlusNonformat"/>
        <w:jc w:val="both"/>
      </w:pPr>
      <w:r>
        <w:t>Руководитель юридического лица (индивидуальный предприниматель)</w:t>
      </w:r>
    </w:p>
    <w:p w:rsidR="000877FF" w:rsidRDefault="000877FF">
      <w:pPr>
        <w:pStyle w:val="ConsPlusNonformat"/>
        <w:jc w:val="both"/>
      </w:pPr>
    </w:p>
    <w:p w:rsidR="000877FF" w:rsidRDefault="000877FF">
      <w:pPr>
        <w:pStyle w:val="ConsPlusNonformat"/>
        <w:jc w:val="both"/>
      </w:pPr>
      <w:r>
        <w:t>__________________________________________ ____________________</w:t>
      </w:r>
    </w:p>
    <w:p w:rsidR="000877FF" w:rsidRDefault="000877FF">
      <w:pPr>
        <w:pStyle w:val="ConsPlusNonformat"/>
        <w:jc w:val="both"/>
      </w:pPr>
      <w:r>
        <w:t xml:space="preserve">           (фамилия, имя, отчество)             (подпись)</w:t>
      </w:r>
    </w:p>
    <w:p w:rsidR="000877FF" w:rsidRDefault="000877FF">
      <w:pPr>
        <w:pStyle w:val="ConsPlusNonformat"/>
        <w:jc w:val="both"/>
      </w:pPr>
    </w:p>
    <w:p w:rsidR="000877FF" w:rsidRDefault="000877FF">
      <w:pPr>
        <w:pStyle w:val="ConsPlusNonformat"/>
        <w:jc w:val="both"/>
      </w:pPr>
      <w:r>
        <w:t>М.П.</w:t>
      </w:r>
    </w:p>
    <w:p w:rsidR="000877FF" w:rsidRDefault="000877FF">
      <w:pPr>
        <w:pStyle w:val="ConsPlusNonformat"/>
        <w:jc w:val="both"/>
      </w:pPr>
    </w:p>
    <w:p w:rsidR="000877FF" w:rsidRDefault="000877FF">
      <w:pPr>
        <w:pStyle w:val="ConsPlusNonformat"/>
        <w:jc w:val="both"/>
      </w:pPr>
      <w:r>
        <w:t>"____" _______________ 20__ г.</w:t>
      </w:r>
    </w:p>
    <w:p w:rsidR="000877FF" w:rsidRDefault="000877FF">
      <w:pPr>
        <w:pStyle w:val="ConsPlusNormal"/>
        <w:jc w:val="both"/>
      </w:pPr>
    </w:p>
    <w:p w:rsidR="000877FF" w:rsidRDefault="000877FF">
      <w:pPr>
        <w:pStyle w:val="ConsPlusNormal"/>
        <w:jc w:val="both"/>
      </w:pPr>
    </w:p>
    <w:p w:rsidR="000877FF" w:rsidRDefault="000877FF">
      <w:pPr>
        <w:pStyle w:val="ConsPlusNormal"/>
        <w:pBdr>
          <w:bottom w:val="single" w:sz="6" w:space="0" w:color="auto"/>
        </w:pBdr>
        <w:spacing w:before="100" w:after="100"/>
        <w:jc w:val="both"/>
        <w:rPr>
          <w:sz w:val="2"/>
          <w:szCs w:val="2"/>
        </w:rPr>
      </w:pPr>
    </w:p>
    <w:p w:rsidR="00A85A5E" w:rsidRDefault="00A85A5E"/>
    <w:sectPr w:rsidR="00A85A5E" w:rsidSect="003B3C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877FF"/>
    <w:rsid w:val="000877FF"/>
    <w:rsid w:val="00A85A5E"/>
    <w:rsid w:val="00CB0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A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77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77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77F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877F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8&amp;n=201363" TargetMode="External"/><Relationship Id="rId13" Type="http://schemas.openxmlformats.org/officeDocument/2006/relationships/hyperlink" Target="https://login.consultant.ru/link/?req=doc&amp;base=LAW&amp;n=431832&amp;dst=378" TargetMode="External"/><Relationship Id="rId18" Type="http://schemas.openxmlformats.org/officeDocument/2006/relationships/hyperlink" Target="https://login.consultant.ru/link/?req=doc&amp;base=LAW&amp;n=469774&amp;dst=7608" TargetMode="External"/><Relationship Id="rId26" Type="http://schemas.openxmlformats.org/officeDocument/2006/relationships/hyperlink" Target="https://login.consultant.ru/link/?req=doc&amp;base=LAW&amp;n=479333&amp;dst=10010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21087&amp;dst=100142" TargetMode="External"/><Relationship Id="rId7" Type="http://schemas.openxmlformats.org/officeDocument/2006/relationships/hyperlink" Target="https://login.consultant.ru/link/?req=doc&amp;base=RLAW148&amp;n=197636" TargetMode="External"/><Relationship Id="rId12" Type="http://schemas.openxmlformats.org/officeDocument/2006/relationships/hyperlink" Target="https://login.consultant.ru/link/?req=doc&amp;base=RLAW148&amp;n=217419&amp;dst=100013" TargetMode="External"/><Relationship Id="rId17" Type="http://schemas.openxmlformats.org/officeDocument/2006/relationships/hyperlink" Target="https://login.consultant.ru/link/?req=doc&amp;base=LAW&amp;n=477368&amp;dst=100144" TargetMode="External"/><Relationship Id="rId25" Type="http://schemas.openxmlformats.org/officeDocument/2006/relationships/hyperlink" Target="https://login.consultant.ru/link/?req=doc&amp;base=LAW&amp;n=482692&amp;dst=21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77368&amp;dst=100138" TargetMode="External"/><Relationship Id="rId20" Type="http://schemas.openxmlformats.org/officeDocument/2006/relationships/hyperlink" Target="https://login.consultant.ru/link/?req=doc&amp;base=LAW&amp;n=465999" TargetMode="External"/><Relationship Id="rId29" Type="http://schemas.openxmlformats.org/officeDocument/2006/relationships/hyperlink" Target="https://login.consultant.ru/link/?req=doc&amp;base=LAW&amp;n=469774&amp;dst=3722" TargetMode="External"/><Relationship Id="rId1" Type="http://schemas.openxmlformats.org/officeDocument/2006/relationships/styles" Target="styles.xml"/><Relationship Id="rId6" Type="http://schemas.openxmlformats.org/officeDocument/2006/relationships/hyperlink" Target="https://login.consultant.ru/link/?req=doc&amp;base=LAW&amp;n=490805&amp;dst=100019" TargetMode="External"/><Relationship Id="rId11" Type="http://schemas.openxmlformats.org/officeDocument/2006/relationships/hyperlink" Target="https://login.consultant.ru/link/?req=doc&amp;base=LAW&amp;n=491114&amp;dst=100269" TargetMode="External"/><Relationship Id="rId24" Type="http://schemas.openxmlformats.org/officeDocument/2006/relationships/hyperlink" Target="https://login.consultant.ru/link/?req=doc&amp;base=LAW&amp;n=469774&amp;dst=3722" TargetMode="External"/><Relationship Id="rId32" Type="http://schemas.openxmlformats.org/officeDocument/2006/relationships/fontTable" Target="fontTable.xml"/><Relationship Id="rId5" Type="http://schemas.openxmlformats.org/officeDocument/2006/relationships/hyperlink" Target="https://login.consultant.ru/link/?req=doc&amp;base=LAW&amp;n=469774&amp;dst=7171" TargetMode="External"/><Relationship Id="rId15" Type="http://schemas.openxmlformats.org/officeDocument/2006/relationships/hyperlink" Target="https://&#1086;&#1084;&#1089;&#1082;&#1080;&#1081;&#1088;&#1072;&#1081;&#1086;&#1085;.&#1088;&#1092;" TargetMode="External"/><Relationship Id="rId23" Type="http://schemas.openxmlformats.org/officeDocument/2006/relationships/hyperlink" Target="https://login.consultant.ru/link/?req=doc&amp;base=LAW&amp;n=469774&amp;dst=3704" TargetMode="External"/><Relationship Id="rId28" Type="http://schemas.openxmlformats.org/officeDocument/2006/relationships/hyperlink" Target="https://login.consultant.ru/link/?req=doc&amp;base=LAW&amp;n=469774&amp;dst=3704" TargetMode="External"/><Relationship Id="rId10" Type="http://schemas.openxmlformats.org/officeDocument/2006/relationships/hyperlink" Target="https://login.consultant.ru/link/?req=doc&amp;base=LAW&amp;n=491114&amp;dst=100733" TargetMode="External"/><Relationship Id="rId19" Type="http://schemas.openxmlformats.org/officeDocument/2006/relationships/hyperlink" Target="https://login.consultant.ru/link/?req=doc&amp;base=LAW&amp;n=487024&amp;dst=5769" TargetMode="External"/><Relationship Id="rId31" Type="http://schemas.openxmlformats.org/officeDocument/2006/relationships/hyperlink" Target="https://login.consultant.ru/link/?req=doc&amp;base=LAW&amp;n=482686" TargetMode="External"/><Relationship Id="rId4" Type="http://schemas.openxmlformats.org/officeDocument/2006/relationships/hyperlink" Target="https://login.consultant.ru/link/?req=doc&amp;base=RLAW148&amp;n=217419" TargetMode="External"/><Relationship Id="rId9" Type="http://schemas.openxmlformats.org/officeDocument/2006/relationships/hyperlink" Target="https://login.consultant.ru/link/?req=doc&amp;base=LAW&amp;n=491114&amp;dst=100719" TargetMode="External"/><Relationship Id="rId14" Type="http://schemas.openxmlformats.org/officeDocument/2006/relationships/hyperlink" Target="https://login.consultant.ru/link/?req=doc&amp;base=LAW&amp;n=420659" TargetMode="External"/><Relationship Id="rId22" Type="http://schemas.openxmlformats.org/officeDocument/2006/relationships/hyperlink" Target="https://kad.arbitr.ru/" TargetMode="External"/><Relationship Id="rId27" Type="http://schemas.openxmlformats.org/officeDocument/2006/relationships/hyperlink" Target="https://login.consultant.ru/link/?req=doc&amp;base=LAW&amp;n=477368" TargetMode="External"/><Relationship Id="rId30" Type="http://schemas.openxmlformats.org/officeDocument/2006/relationships/hyperlink" Target="https://login.consultant.ru/link/?req=doc&amp;base=LAW&amp;n=4909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7368</Words>
  <Characters>42001</Characters>
  <Application>Microsoft Office Word</Application>
  <DocSecurity>0</DocSecurity>
  <Lines>350</Lines>
  <Paragraphs>98</Paragraphs>
  <ScaleCrop>false</ScaleCrop>
  <Company/>
  <LinksUpToDate>false</LinksUpToDate>
  <CharactersWithSpaces>49271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2024-12-06T04:25:00Z</dcterms:created>
  <dcterms:modified xsi:type="dcterms:W3CDTF">2024-12-06T04:27:00Z</dcterms:modified>
</cp:coreProperties>
</file>