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CE" w:rsidRDefault="00F140CE" w:rsidP="00504959">
      <w:pPr>
        <w:pStyle w:val="ConsPlusNormal0"/>
        <w:jc w:val="center"/>
        <w:rPr>
          <w:bCs/>
          <w:color w:val="000000" w:themeColor="text1"/>
          <w:sz w:val="28"/>
          <w:szCs w:val="28"/>
        </w:rPr>
      </w:pPr>
      <w:r w:rsidRPr="00F140CE">
        <w:rPr>
          <w:rFonts w:cs="Times New Roman"/>
          <w:color w:val="000000" w:themeColor="text1"/>
          <w:sz w:val="28"/>
          <w:szCs w:val="28"/>
        </w:rPr>
        <w:t xml:space="preserve">Выписка из протокола </w:t>
      </w:r>
      <w:r w:rsidRPr="00F140CE">
        <w:rPr>
          <w:bCs/>
          <w:color w:val="000000" w:themeColor="text1"/>
          <w:sz w:val="28"/>
        </w:rPr>
        <w:t xml:space="preserve">заседания конкурсной комиссии </w:t>
      </w:r>
      <w:r w:rsidR="004064C0">
        <w:rPr>
          <w:bCs/>
          <w:color w:val="000000" w:themeColor="text1"/>
          <w:sz w:val="28"/>
        </w:rPr>
        <w:br/>
      </w:r>
      <w:r w:rsidRPr="00F140CE">
        <w:rPr>
          <w:bCs/>
          <w:color w:val="000000" w:themeColor="text1"/>
          <w:sz w:val="28"/>
        </w:rPr>
        <w:t>по отбору проектов (бизнес-планов) начинающих субъек</w:t>
      </w:r>
      <w:r w:rsidR="004064C0">
        <w:rPr>
          <w:bCs/>
          <w:color w:val="000000" w:themeColor="text1"/>
          <w:sz w:val="28"/>
        </w:rPr>
        <w:t xml:space="preserve">тов </w:t>
      </w:r>
      <w:r w:rsidR="004064C0">
        <w:rPr>
          <w:bCs/>
          <w:color w:val="000000" w:themeColor="text1"/>
          <w:sz w:val="28"/>
        </w:rPr>
        <w:br/>
        <w:t xml:space="preserve">малого предпринимательства </w:t>
      </w:r>
      <w:r w:rsidRPr="00F140CE">
        <w:rPr>
          <w:bCs/>
          <w:color w:val="000000" w:themeColor="text1"/>
          <w:sz w:val="28"/>
        </w:rPr>
        <w:t xml:space="preserve">Омского муниципального района </w:t>
      </w:r>
      <w:r w:rsidR="004064C0">
        <w:rPr>
          <w:bCs/>
          <w:color w:val="000000" w:themeColor="text1"/>
          <w:sz w:val="28"/>
        </w:rPr>
        <w:br/>
        <w:t xml:space="preserve">Омской области </w:t>
      </w:r>
      <w:r w:rsidRPr="00F140CE">
        <w:rPr>
          <w:bCs/>
          <w:color w:val="000000" w:themeColor="text1"/>
          <w:sz w:val="28"/>
        </w:rPr>
        <w:t xml:space="preserve">для предоставления </w:t>
      </w:r>
      <w:r w:rsidRPr="00F140CE">
        <w:rPr>
          <w:bCs/>
          <w:color w:val="000000" w:themeColor="text1"/>
          <w:sz w:val="28"/>
          <w:szCs w:val="28"/>
        </w:rPr>
        <w:t xml:space="preserve">грантов в форме субсидий </w:t>
      </w:r>
      <w:r w:rsidR="004064C0">
        <w:rPr>
          <w:bCs/>
          <w:color w:val="000000" w:themeColor="text1"/>
          <w:sz w:val="28"/>
          <w:szCs w:val="28"/>
        </w:rPr>
        <w:br/>
      </w:r>
      <w:r w:rsidRPr="00F140CE">
        <w:rPr>
          <w:bCs/>
          <w:color w:val="000000" w:themeColor="text1"/>
          <w:sz w:val="28"/>
          <w:szCs w:val="28"/>
        </w:rPr>
        <w:t xml:space="preserve">начинающим субъектам малого предпринимательства </w:t>
      </w:r>
      <w:r w:rsidR="004064C0">
        <w:rPr>
          <w:bCs/>
          <w:color w:val="000000" w:themeColor="text1"/>
          <w:sz w:val="28"/>
          <w:szCs w:val="28"/>
        </w:rPr>
        <w:br/>
        <w:t xml:space="preserve">Омского муниципального района </w:t>
      </w:r>
      <w:r w:rsidRPr="00F140CE">
        <w:rPr>
          <w:bCs/>
          <w:color w:val="000000" w:themeColor="text1"/>
          <w:sz w:val="28"/>
          <w:szCs w:val="28"/>
        </w:rPr>
        <w:t xml:space="preserve">Омской области </w:t>
      </w:r>
      <w:r w:rsidR="004064C0">
        <w:rPr>
          <w:bCs/>
          <w:color w:val="000000" w:themeColor="text1"/>
          <w:sz w:val="28"/>
          <w:szCs w:val="28"/>
        </w:rPr>
        <w:br/>
      </w:r>
      <w:r w:rsidRPr="00F140CE">
        <w:rPr>
          <w:bCs/>
          <w:color w:val="000000" w:themeColor="text1"/>
          <w:sz w:val="28"/>
          <w:szCs w:val="28"/>
        </w:rPr>
        <w:t>№ 1 от 14 ноября 2024 года</w:t>
      </w:r>
    </w:p>
    <w:p w:rsidR="00F140CE" w:rsidRDefault="00F140CE" w:rsidP="004064C0">
      <w:pPr>
        <w:pStyle w:val="ConsPlusNormal0"/>
        <w:rPr>
          <w:rFonts w:cs="Times New Roman"/>
          <w:color w:val="000000" w:themeColor="text1"/>
          <w:sz w:val="28"/>
          <w:szCs w:val="28"/>
        </w:rPr>
      </w:pPr>
    </w:p>
    <w:p w:rsidR="004064C0" w:rsidRDefault="004064C0" w:rsidP="004064C0">
      <w:pPr>
        <w:pStyle w:val="ConsPlusNormal0"/>
        <w:rPr>
          <w:rFonts w:cs="Times New Roman"/>
          <w:color w:val="000000" w:themeColor="text1"/>
          <w:sz w:val="28"/>
          <w:szCs w:val="28"/>
        </w:rPr>
      </w:pPr>
    </w:p>
    <w:p w:rsidR="00756065" w:rsidRDefault="00756065" w:rsidP="000973F3">
      <w:pPr>
        <w:pStyle w:val="ConsPlusNormal0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Общее количество членов конкурсной комиссии </w:t>
      </w:r>
      <w:r w:rsidRPr="00F140CE">
        <w:rPr>
          <w:bCs/>
          <w:color w:val="000000" w:themeColor="text1"/>
          <w:sz w:val="28"/>
        </w:rPr>
        <w:t xml:space="preserve">по отбору проектов </w:t>
      </w:r>
      <w:r>
        <w:rPr>
          <w:bCs/>
          <w:color w:val="000000" w:themeColor="text1"/>
          <w:sz w:val="28"/>
        </w:rPr>
        <w:br/>
      </w:r>
      <w:r w:rsidRPr="00F140CE">
        <w:rPr>
          <w:bCs/>
          <w:color w:val="000000" w:themeColor="text1"/>
          <w:sz w:val="28"/>
        </w:rPr>
        <w:t xml:space="preserve">(бизнес-планов) начинающих субъектов малого предпринимательства </w:t>
      </w:r>
      <w:r w:rsidRPr="00F140CE">
        <w:rPr>
          <w:bCs/>
          <w:color w:val="000000" w:themeColor="text1"/>
          <w:sz w:val="28"/>
        </w:rPr>
        <w:br/>
        <w:t xml:space="preserve">Омского муниципального района Омской области для предоставления </w:t>
      </w:r>
      <w:r w:rsidRPr="00F140CE">
        <w:rPr>
          <w:bCs/>
          <w:color w:val="000000" w:themeColor="text1"/>
          <w:sz w:val="28"/>
          <w:szCs w:val="28"/>
        </w:rPr>
        <w:t>грантов в форме субсидий начинающим субъектам малого предпринимательства</w:t>
      </w:r>
      <w:r>
        <w:rPr>
          <w:bCs/>
          <w:color w:val="000000" w:themeColor="text1"/>
          <w:sz w:val="28"/>
          <w:szCs w:val="28"/>
        </w:rPr>
        <w:t xml:space="preserve"> Омского муниципального района </w:t>
      </w:r>
      <w:r w:rsidRPr="00F140CE">
        <w:rPr>
          <w:bCs/>
          <w:color w:val="000000" w:themeColor="text1"/>
          <w:sz w:val="28"/>
          <w:szCs w:val="28"/>
        </w:rPr>
        <w:t>Омской области</w:t>
      </w:r>
      <w:r>
        <w:rPr>
          <w:bCs/>
          <w:color w:val="000000" w:themeColor="text1"/>
          <w:sz w:val="28"/>
          <w:szCs w:val="28"/>
        </w:rPr>
        <w:t xml:space="preserve"> (далее – комиссия) – 11.</w:t>
      </w:r>
    </w:p>
    <w:p w:rsidR="00756065" w:rsidRDefault="00756065" w:rsidP="00756065">
      <w:pPr>
        <w:pStyle w:val="ConsPlusNormal0"/>
        <w:jc w:val="both"/>
        <w:rPr>
          <w:rFonts w:cs="Times New Roman"/>
          <w:color w:val="000000" w:themeColor="text1"/>
          <w:sz w:val="28"/>
          <w:szCs w:val="28"/>
        </w:rPr>
      </w:pPr>
    </w:p>
    <w:p w:rsidR="00756065" w:rsidRDefault="00756065" w:rsidP="000973F3">
      <w:pPr>
        <w:pStyle w:val="ConsPlusNormal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Присутствовали на заседании комиссии 10 членов комиссии. Кворум достигнут.</w:t>
      </w:r>
    </w:p>
    <w:p w:rsidR="00756065" w:rsidRDefault="00756065" w:rsidP="00756065">
      <w:pPr>
        <w:pStyle w:val="ConsPlusNormal0"/>
        <w:jc w:val="both"/>
        <w:rPr>
          <w:rFonts w:cs="Times New Roman"/>
          <w:color w:val="000000" w:themeColor="text1"/>
          <w:sz w:val="28"/>
          <w:szCs w:val="28"/>
        </w:rPr>
      </w:pPr>
    </w:p>
    <w:p w:rsidR="00756065" w:rsidRDefault="00756065" w:rsidP="000973F3">
      <w:pPr>
        <w:pStyle w:val="ConsPlusNormal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Повестка заседания комиссии.</w:t>
      </w:r>
    </w:p>
    <w:p w:rsidR="00756065" w:rsidRDefault="00756065" w:rsidP="000973F3">
      <w:pPr>
        <w:pStyle w:val="ConsPlusNormal0"/>
        <w:ind w:firstLine="708"/>
        <w:jc w:val="both"/>
        <w:rPr>
          <w:bCs/>
          <w:color w:val="000000"/>
          <w:sz w:val="28"/>
          <w:szCs w:val="28"/>
        </w:rPr>
      </w:pPr>
      <w:r w:rsidRPr="003E2D3B">
        <w:rPr>
          <w:bCs/>
          <w:color w:val="000000"/>
          <w:sz w:val="28"/>
          <w:szCs w:val="28"/>
        </w:rPr>
        <w:t xml:space="preserve">Об отборе проектов (бизнес-планов) начинающих субъектов малого предпринимательства Омского муниципального района Омской области </w:t>
      </w:r>
      <w:r w:rsidRPr="003E2D3B">
        <w:rPr>
          <w:bCs/>
          <w:color w:val="000000"/>
          <w:sz w:val="28"/>
          <w:szCs w:val="28"/>
        </w:rPr>
        <w:br/>
        <w:t xml:space="preserve">для предоставления грантов в форме субсидий начинающим субъектам малого предпринимательства Омского муниципального района </w:t>
      </w:r>
      <w:r w:rsidRPr="003E2D3B">
        <w:rPr>
          <w:bCs/>
          <w:color w:val="000000"/>
          <w:sz w:val="28"/>
          <w:szCs w:val="28"/>
        </w:rPr>
        <w:br/>
        <w:t>Омской области.</w:t>
      </w:r>
    </w:p>
    <w:p w:rsidR="002B1DC8" w:rsidRDefault="002B1DC8" w:rsidP="00756065">
      <w:pPr>
        <w:pStyle w:val="ConsPlusNormal0"/>
        <w:jc w:val="both"/>
        <w:rPr>
          <w:bCs/>
          <w:color w:val="000000"/>
          <w:sz w:val="28"/>
          <w:szCs w:val="28"/>
        </w:rPr>
      </w:pPr>
    </w:p>
    <w:p w:rsidR="002B1DC8" w:rsidRDefault="002B1DC8" w:rsidP="000973F3">
      <w:pPr>
        <w:pStyle w:val="ConsPlusNormal0"/>
        <w:ind w:firstLine="708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Слушали: доклад </w:t>
      </w:r>
      <w:proofErr w:type="spellStart"/>
      <w:r w:rsidRPr="003E2D3B">
        <w:rPr>
          <w:bCs/>
          <w:color w:val="000000"/>
          <w:sz w:val="28"/>
          <w:szCs w:val="28"/>
        </w:rPr>
        <w:t>Гергоков</w:t>
      </w:r>
      <w:r>
        <w:rPr>
          <w:bCs/>
          <w:color w:val="000000"/>
          <w:sz w:val="28"/>
          <w:szCs w:val="28"/>
        </w:rPr>
        <w:t>ой</w:t>
      </w:r>
      <w:proofErr w:type="spellEnd"/>
      <w:r w:rsidRPr="003E2D3B">
        <w:rPr>
          <w:bCs/>
          <w:color w:val="000000"/>
          <w:sz w:val="28"/>
          <w:szCs w:val="28"/>
        </w:rPr>
        <w:t xml:space="preserve"> В.А., </w:t>
      </w:r>
      <w:r w:rsidRPr="003E2D3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3E2D3B">
        <w:rPr>
          <w:color w:val="000000"/>
          <w:sz w:val="28"/>
          <w:szCs w:val="28"/>
        </w:rPr>
        <w:t xml:space="preserve"> Управления экономического развития и инвестиций Администрации Омского муниципального района Омской области.</w:t>
      </w:r>
    </w:p>
    <w:p w:rsidR="000973F3" w:rsidRDefault="000973F3" w:rsidP="00756065">
      <w:pPr>
        <w:pStyle w:val="ConsPlusNormal0"/>
        <w:jc w:val="both"/>
        <w:rPr>
          <w:color w:val="000000"/>
          <w:sz w:val="28"/>
          <w:szCs w:val="28"/>
        </w:rPr>
      </w:pPr>
    </w:p>
    <w:p w:rsidR="000973F3" w:rsidRDefault="000973F3" w:rsidP="000973F3">
      <w:pPr>
        <w:pStyle w:val="ConsPlusNormal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r w:rsidRPr="000973F3">
        <w:rPr>
          <w:color w:val="000000"/>
          <w:sz w:val="28"/>
          <w:szCs w:val="28"/>
        </w:rPr>
        <w:t>время и место р</w:t>
      </w:r>
      <w:r>
        <w:rPr>
          <w:color w:val="000000"/>
          <w:sz w:val="28"/>
          <w:szCs w:val="28"/>
        </w:rPr>
        <w:t>ассмотрения заявлений заявителей.</w:t>
      </w:r>
    </w:p>
    <w:p w:rsidR="00D016E7" w:rsidRDefault="000973F3" w:rsidP="00D016E7">
      <w:pPr>
        <w:pStyle w:val="Con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заявителей на предоставление грантов в форме </w:t>
      </w:r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субсидий начинающим субъектам малого предпринимательства </w:t>
      </w:r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Омского муниципального района Омской области </w:t>
      </w:r>
      <w:r w:rsidR="00B0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грант) рассмотрены </w:t>
      </w:r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экономического развития и инвестиций Администрации Омского муниципального района Омской области </w:t>
      </w:r>
      <w:r w:rsidR="00D016E7"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</w:t>
      </w:r>
      <w:r w:rsidR="009954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D016E7"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8.30 часов 25.10.2024 по 07.11.2024 17.45 часов (по адресу: г. </w:t>
      </w:r>
      <w:proofErr w:type="gramStart"/>
      <w:r w:rsidR="00D016E7"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Омск, </w:t>
      </w:r>
      <w:r w:rsidR="00D016E7"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ул. Лермонтова, д. 171а, </w:t>
      </w:r>
      <w:proofErr w:type="spellStart"/>
      <w:r w:rsidR="00D016E7"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D016E7"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>. 401Б).</w:t>
      </w:r>
      <w:proofErr w:type="gramEnd"/>
    </w:p>
    <w:p w:rsidR="00D016E7" w:rsidRPr="00D016E7" w:rsidRDefault="00D016E7" w:rsidP="00D016E7">
      <w:pPr>
        <w:pStyle w:val="Con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6E7" w:rsidRDefault="00D016E7" w:rsidP="00D016E7">
      <w:pPr>
        <w:pStyle w:val="Con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оценки заявлений заявителей.</w:t>
      </w:r>
    </w:p>
    <w:p w:rsidR="00D016E7" w:rsidRPr="00D016E7" w:rsidRDefault="00D016E7" w:rsidP="00D016E7">
      <w:pPr>
        <w:pStyle w:val="Con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проектов (бизнес-планов) заявителей проведена членами комиссии 14.11.2024 в 14.30 (по адресу: г. Омск, ул. Лермонтова, д. 171а, </w:t>
      </w:r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>. 401).</w:t>
      </w:r>
    </w:p>
    <w:p w:rsidR="00D016E7" w:rsidRDefault="00D016E7" w:rsidP="00D016E7">
      <w:pPr>
        <w:pStyle w:val="Con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C0" w:rsidRDefault="004064C0" w:rsidP="00D016E7">
      <w:pPr>
        <w:pStyle w:val="Con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C0" w:rsidRDefault="00D016E7" w:rsidP="004064C0">
      <w:pPr>
        <w:pStyle w:val="Con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заявителях, зая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 которых были рассмотрены</w:t>
      </w:r>
      <w:r w:rsidR="004064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16E7" w:rsidRDefault="004064C0" w:rsidP="004064C0">
      <w:pPr>
        <w:pStyle w:val="Con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заявителях, зая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 которых были рассмотрены</w:t>
      </w:r>
      <w:r w:rsidRPr="00ED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668" w:rsidRPr="00ED2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ED266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ED2668" w:rsidRPr="00ED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развития и инвестиций Администрации Омского муниципального района Омской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представлена </w:t>
      </w:r>
      <w:r w:rsidR="00B41A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016E7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1.</w:t>
      </w:r>
    </w:p>
    <w:p w:rsidR="004064C0" w:rsidRPr="00B41A06" w:rsidRDefault="004064C0" w:rsidP="00ED2668">
      <w:pPr>
        <w:pStyle w:val="Con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16E7" w:rsidRDefault="00D016E7" w:rsidP="00D016E7">
      <w:pPr>
        <w:pStyle w:val="ConsNormal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p w:rsidR="004064C0" w:rsidRPr="004064C0" w:rsidRDefault="004064C0" w:rsidP="00D016E7">
      <w:pPr>
        <w:pStyle w:val="ConsNormal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15"/>
        <w:gridCol w:w="3709"/>
        <w:gridCol w:w="3238"/>
      </w:tblGrid>
      <w:tr w:rsidR="00D016E7" w:rsidRPr="004064C0" w:rsidTr="004064C0">
        <w:trPr>
          <w:trHeight w:val="11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ED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D016E7" w:rsidRDefault="00D016E7" w:rsidP="00ED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подачи заявления</w:t>
            </w:r>
          </w:p>
          <w:p w:rsidR="00B41A06" w:rsidRPr="00B41A06" w:rsidRDefault="00B41A06" w:rsidP="00ED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проекта (бизнес-плана)</w:t>
            </w:r>
          </w:p>
        </w:tc>
      </w:tr>
      <w:tr w:rsidR="00D016E7" w:rsidRPr="004064C0" w:rsidTr="004064C0">
        <w:trPr>
          <w:trHeight w:val="11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ED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25.09.2024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</w:t>
            </w:r>
          </w:p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ограниченной ответственностью </w:t>
            </w:r>
            <w:r w:rsidR="004064C0"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ГринГрад</w:t>
            </w:r>
            <w:proofErr w:type="spellEnd"/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016E7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(ИНН 5503272063)</w:t>
            </w:r>
          </w:p>
          <w:p w:rsidR="00B41A06" w:rsidRPr="00B41A06" w:rsidRDefault="00B41A06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«Питомник декоративных растений»</w:t>
            </w:r>
          </w:p>
        </w:tc>
      </w:tr>
      <w:tr w:rsidR="00D016E7" w:rsidRPr="004064C0" w:rsidTr="004064C0">
        <w:trPr>
          <w:trHeight w:val="11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ED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08.10.2024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Индивидуальный предприниматель </w:t>
            </w:r>
            <w:r w:rsidR="004064C0"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Вакушина</w:t>
            </w:r>
            <w:proofErr w:type="spellEnd"/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Викторовна</w:t>
            </w:r>
          </w:p>
          <w:p w:rsidR="00D016E7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(ИНН 550115708074)</w:t>
            </w:r>
          </w:p>
          <w:p w:rsidR="00B41A06" w:rsidRPr="00B41A06" w:rsidRDefault="00B41A06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копчения продуктов в заведении общественного питания»</w:t>
            </w:r>
          </w:p>
        </w:tc>
      </w:tr>
      <w:tr w:rsidR="00D016E7" w:rsidRPr="004064C0" w:rsidTr="004064C0">
        <w:trPr>
          <w:trHeight w:val="11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ED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24.10.2024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Индивидуальный предприниматель</w:t>
            </w:r>
          </w:p>
          <w:p w:rsidR="00D016E7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Ютнер</w:t>
            </w:r>
            <w:proofErr w:type="spellEnd"/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Ксения Геннадьевна </w:t>
            </w: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(ИНН 552803993549)</w:t>
            </w:r>
          </w:p>
          <w:p w:rsidR="00B41A06" w:rsidRPr="00B41A06" w:rsidRDefault="00B41A06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7" w:rsidRPr="004064C0" w:rsidRDefault="00D016E7" w:rsidP="00D0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«Оказание услуг </w:t>
            </w:r>
            <w:proofErr w:type="spellStart"/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автоателье</w:t>
            </w:r>
            <w:proofErr w:type="spellEnd"/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6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для автомобилей»</w:t>
            </w:r>
          </w:p>
        </w:tc>
      </w:tr>
    </w:tbl>
    <w:p w:rsidR="00756065" w:rsidRPr="00ED2668" w:rsidRDefault="00756065" w:rsidP="00504959">
      <w:pPr>
        <w:pStyle w:val="ConsPlusNormal0"/>
        <w:jc w:val="center"/>
        <w:rPr>
          <w:rFonts w:cs="Times New Roman"/>
          <w:color w:val="000000" w:themeColor="text1"/>
          <w:sz w:val="28"/>
          <w:szCs w:val="28"/>
        </w:rPr>
      </w:pPr>
    </w:p>
    <w:p w:rsidR="00B938F4" w:rsidRDefault="00ED2668" w:rsidP="00ED2668">
      <w:pPr>
        <w:pStyle w:val="ConsPlusNormal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</w:t>
      </w:r>
      <w:r w:rsidRPr="00ED2668">
        <w:rPr>
          <w:rFonts w:cs="Times New Roman"/>
          <w:color w:val="000000" w:themeColor="text1"/>
          <w:sz w:val="28"/>
          <w:szCs w:val="28"/>
        </w:rPr>
        <w:t>оследовательност</w:t>
      </w:r>
      <w:r>
        <w:rPr>
          <w:rFonts w:cs="Times New Roman"/>
          <w:color w:val="000000" w:themeColor="text1"/>
          <w:sz w:val="28"/>
          <w:szCs w:val="28"/>
        </w:rPr>
        <w:t>ь</w:t>
      </w:r>
      <w:r w:rsidRPr="00ED2668">
        <w:rPr>
          <w:rFonts w:cs="Times New Roman"/>
          <w:color w:val="000000" w:themeColor="text1"/>
          <w:sz w:val="28"/>
          <w:szCs w:val="28"/>
        </w:rPr>
        <w:t xml:space="preserve"> оценки проектов (бизнес-планов) заявителей, присвоенные проектам (бизнес-планам) значения по каждому </w:t>
      </w:r>
      <w:r w:rsidRPr="00ED2668">
        <w:rPr>
          <w:rFonts w:cs="Times New Roman"/>
          <w:color w:val="000000" w:themeColor="text1"/>
          <w:sz w:val="28"/>
          <w:szCs w:val="28"/>
        </w:rPr>
        <w:br/>
        <w:t xml:space="preserve">из предусмотренных критериев оценки проектов (бизнес-планов), принятое на основании результатов оценки указанных заявлений решение </w:t>
      </w:r>
      <w:r w:rsidRPr="00ED2668">
        <w:rPr>
          <w:rFonts w:cs="Times New Roman"/>
          <w:color w:val="000000" w:themeColor="text1"/>
          <w:sz w:val="28"/>
          <w:szCs w:val="28"/>
        </w:rPr>
        <w:br/>
        <w:t>о присвоении так</w:t>
      </w:r>
      <w:r>
        <w:rPr>
          <w:rFonts w:cs="Times New Roman"/>
          <w:color w:val="000000" w:themeColor="text1"/>
          <w:sz w:val="28"/>
          <w:szCs w:val="28"/>
        </w:rPr>
        <w:t>и</w:t>
      </w:r>
      <w:r w:rsidR="00B938F4">
        <w:rPr>
          <w:rFonts w:cs="Times New Roman"/>
          <w:color w:val="000000" w:themeColor="text1"/>
          <w:sz w:val="28"/>
          <w:szCs w:val="28"/>
        </w:rPr>
        <w:t>м заявлениям значений рейтинга.</w:t>
      </w:r>
    </w:p>
    <w:p w:rsidR="00D016E7" w:rsidRPr="00ED2668" w:rsidRDefault="00B938F4" w:rsidP="00ED2668">
      <w:pPr>
        <w:pStyle w:val="ConsPlusNormal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Информация </w:t>
      </w:r>
      <w:r w:rsidR="004064C0">
        <w:rPr>
          <w:rFonts w:cs="Times New Roman"/>
          <w:color w:val="000000" w:themeColor="text1"/>
          <w:sz w:val="28"/>
          <w:szCs w:val="28"/>
        </w:rPr>
        <w:t>о п</w:t>
      </w:r>
      <w:r w:rsidR="004064C0" w:rsidRPr="00ED2668">
        <w:rPr>
          <w:rFonts w:cs="Times New Roman"/>
          <w:color w:val="000000" w:themeColor="text1"/>
          <w:sz w:val="28"/>
          <w:szCs w:val="28"/>
        </w:rPr>
        <w:t>оследовательност</w:t>
      </w:r>
      <w:r w:rsidR="004064C0">
        <w:rPr>
          <w:rFonts w:cs="Times New Roman"/>
          <w:color w:val="000000" w:themeColor="text1"/>
          <w:sz w:val="28"/>
          <w:szCs w:val="28"/>
        </w:rPr>
        <w:t>и</w:t>
      </w:r>
      <w:r w:rsidR="004064C0" w:rsidRPr="00ED2668">
        <w:rPr>
          <w:rFonts w:cs="Times New Roman"/>
          <w:color w:val="000000" w:themeColor="text1"/>
          <w:sz w:val="28"/>
          <w:szCs w:val="28"/>
        </w:rPr>
        <w:t xml:space="preserve"> оценки </w:t>
      </w:r>
      <w:r w:rsidR="00B41A06">
        <w:rPr>
          <w:rFonts w:cs="Times New Roman"/>
          <w:color w:val="000000" w:themeColor="text1"/>
          <w:sz w:val="28"/>
          <w:szCs w:val="28"/>
        </w:rPr>
        <w:t xml:space="preserve">членами комиссии </w:t>
      </w:r>
      <w:r w:rsidR="00B41A06">
        <w:rPr>
          <w:rFonts w:cs="Times New Roman"/>
          <w:color w:val="000000" w:themeColor="text1"/>
          <w:sz w:val="28"/>
          <w:szCs w:val="28"/>
        </w:rPr>
        <w:br/>
      </w:r>
      <w:r w:rsidR="004064C0" w:rsidRPr="00ED2668">
        <w:rPr>
          <w:rFonts w:cs="Times New Roman"/>
          <w:color w:val="000000" w:themeColor="text1"/>
          <w:sz w:val="28"/>
          <w:szCs w:val="28"/>
        </w:rPr>
        <w:t xml:space="preserve">проектов (бизнес-планов) заявителей, присвоенные проектам </w:t>
      </w:r>
      <w:r w:rsidR="00B41A06">
        <w:rPr>
          <w:rFonts w:cs="Times New Roman"/>
          <w:color w:val="000000" w:themeColor="text1"/>
          <w:sz w:val="28"/>
          <w:szCs w:val="28"/>
        </w:rPr>
        <w:br/>
      </w:r>
      <w:r w:rsidR="004064C0" w:rsidRPr="00ED2668">
        <w:rPr>
          <w:rFonts w:cs="Times New Roman"/>
          <w:color w:val="000000" w:themeColor="text1"/>
          <w:sz w:val="28"/>
          <w:szCs w:val="28"/>
        </w:rPr>
        <w:t xml:space="preserve">(бизнес-планам) значения </w:t>
      </w:r>
      <w:r w:rsidR="00B41A06">
        <w:rPr>
          <w:rFonts w:cs="Times New Roman"/>
          <w:color w:val="000000" w:themeColor="text1"/>
          <w:sz w:val="28"/>
          <w:szCs w:val="28"/>
        </w:rPr>
        <w:t xml:space="preserve">по каждому </w:t>
      </w:r>
      <w:r w:rsidR="004064C0" w:rsidRPr="00ED2668">
        <w:rPr>
          <w:rFonts w:cs="Times New Roman"/>
          <w:color w:val="000000" w:themeColor="text1"/>
          <w:sz w:val="28"/>
          <w:szCs w:val="28"/>
        </w:rPr>
        <w:t>из предусмотренных критериев оценки проектов (бизнес-планов), принятое на основании результатов оцен</w:t>
      </w:r>
      <w:r w:rsidR="00B41A06">
        <w:rPr>
          <w:rFonts w:cs="Times New Roman"/>
          <w:color w:val="000000" w:themeColor="text1"/>
          <w:sz w:val="28"/>
          <w:szCs w:val="28"/>
        </w:rPr>
        <w:t xml:space="preserve">ки указанных заявлений решение </w:t>
      </w:r>
      <w:r w:rsidR="004064C0" w:rsidRPr="00ED2668">
        <w:rPr>
          <w:rFonts w:cs="Times New Roman"/>
          <w:color w:val="000000" w:themeColor="text1"/>
          <w:sz w:val="28"/>
          <w:szCs w:val="28"/>
        </w:rPr>
        <w:t>о присвоении так</w:t>
      </w:r>
      <w:r w:rsidR="004064C0">
        <w:rPr>
          <w:rFonts w:cs="Times New Roman"/>
          <w:color w:val="000000" w:themeColor="text1"/>
          <w:sz w:val="28"/>
          <w:szCs w:val="28"/>
        </w:rPr>
        <w:t>им заявлениям значений рейтинга</w:t>
      </w:r>
      <w:r w:rsidR="00B41A06">
        <w:rPr>
          <w:rFonts w:cs="Times New Roman"/>
          <w:color w:val="000000" w:themeColor="text1"/>
          <w:sz w:val="28"/>
          <w:szCs w:val="28"/>
        </w:rPr>
        <w:t xml:space="preserve">, </w:t>
      </w:r>
      <w:r w:rsidR="00ED2668">
        <w:rPr>
          <w:rFonts w:cs="Times New Roman"/>
          <w:color w:val="000000" w:themeColor="text1"/>
          <w:sz w:val="28"/>
          <w:szCs w:val="28"/>
        </w:rPr>
        <w:t>отражена в таблице 2.</w:t>
      </w:r>
    </w:p>
    <w:p w:rsidR="002D01F7" w:rsidRDefault="002D01F7" w:rsidP="00ED26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2668" w:rsidRDefault="00ED2668" w:rsidP="00ED26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2668" w:rsidRDefault="00ED2668" w:rsidP="00ED26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2668" w:rsidRDefault="00ED2668" w:rsidP="00ED26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2668" w:rsidRDefault="00ED2668" w:rsidP="00ED26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CB1" w:rsidRDefault="00CE0CB1" w:rsidP="00ED26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CB1" w:rsidRDefault="00CE0CB1" w:rsidP="00ED26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E0CB1" w:rsidSect="002531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CB1" w:rsidRDefault="00CE0CB1" w:rsidP="00CE0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Таблица 2</w:t>
      </w:r>
    </w:p>
    <w:p w:rsidR="00ED2668" w:rsidRPr="00CE0CB1" w:rsidRDefault="00ED2668" w:rsidP="00ED26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933"/>
        <w:gridCol w:w="1143"/>
        <w:gridCol w:w="933"/>
        <w:gridCol w:w="1143"/>
        <w:gridCol w:w="933"/>
        <w:gridCol w:w="1143"/>
        <w:gridCol w:w="933"/>
        <w:gridCol w:w="1143"/>
        <w:gridCol w:w="933"/>
        <w:gridCol w:w="1143"/>
        <w:gridCol w:w="933"/>
        <w:gridCol w:w="1143"/>
        <w:gridCol w:w="615"/>
        <w:gridCol w:w="426"/>
      </w:tblGrid>
      <w:tr w:rsidR="00ED2668" w:rsidRPr="00ED2668" w:rsidTr="00ED2668">
        <w:tc>
          <w:tcPr>
            <w:tcW w:w="632" w:type="pct"/>
            <w:vMerge w:val="restart"/>
            <w:shd w:val="clear" w:color="auto" w:fill="auto"/>
            <w:vAlign w:val="center"/>
          </w:tcPr>
          <w:p w:rsidR="00ED2668" w:rsidRPr="00ED2668" w:rsidRDefault="00740E79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Порядковый номер заявителя, н</w:t>
            </w:r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аименование субъекта малого предпринимательства, наименование проекта </w:t>
            </w:r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(бизнес-плана)</w:t>
            </w:r>
          </w:p>
        </w:tc>
        <w:tc>
          <w:tcPr>
            <w:tcW w:w="4031" w:type="pct"/>
            <w:gridSpan w:val="12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Критерии оценки проекта (бизнес-плана)</w:t>
            </w: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Общая бальная оценка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Рейтинг</w:t>
            </w:r>
          </w:p>
        </w:tc>
      </w:tr>
      <w:tr w:rsidR="00ED2668" w:rsidRPr="00ED2668" w:rsidTr="00ED2668">
        <w:tc>
          <w:tcPr>
            <w:tcW w:w="632" w:type="pct"/>
            <w:vMerge/>
            <w:shd w:val="clear" w:color="auto" w:fill="auto"/>
            <w:vAlign w:val="center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pct"/>
            <w:gridSpan w:val="2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 Качество проработки проекта (бизнес-плана) (наличие ошибок, несоответствий в расчетах)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 Наличие у заявителя (гражданина, являющегося индивидуальным предпринимателем, или одного из учредителей юридического лица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 xml:space="preserve">(в случае, если заявителем является юридическое лицо)) образования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по профилю реализуемого проекта (бизнес-плана)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3. Наличие у заявителя (гражданина, являющегося индивидуальным предпринимателем, или одного из учредителей юридического лица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 xml:space="preserve">(в случае, если заявителем является юридическое лицо)) трудового опыта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по профилю реализуемого проекта (бизнес-плана)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4. Количество планируемых заявителем к созданию новых рабочих мест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в период реализации проекта (бизнес-плана)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 Срок окупаемости проекта (бизнес-плана)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6. Актуальность проекта (бизнес-плана)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на территории Омского муниципального района</w:t>
            </w:r>
          </w:p>
        </w:tc>
        <w:tc>
          <w:tcPr>
            <w:tcW w:w="199" w:type="pct"/>
            <w:vMerge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8" w:type="pct"/>
            <w:vMerge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D2668" w:rsidRPr="00ED2668" w:rsidTr="00ED2668">
        <w:tc>
          <w:tcPr>
            <w:tcW w:w="632" w:type="pct"/>
            <w:vMerge/>
            <w:shd w:val="clear" w:color="auto" w:fill="auto"/>
            <w:vAlign w:val="center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оценка заявителей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по критериям, баллов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бальная оценка по критерию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с учетом весового коэффициента критерия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оценка заявителей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по критериям, баллов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бальная оценка по критерию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с учетом весового коэффициента критерия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оценка заявителей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по критериям, баллов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бальная оценка по критерию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с учетом весового коэффициента критерия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оценка заявителей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по критериям, баллов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бальная оценка по критерию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с учетом весового коэффициента критерия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оценка заявителей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по критериям, баллов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бальная оценка по критерию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с учетом весового коэффициента критерия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оценка заявителей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по критериям, баллов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бальная оценка по критерию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с учетом весового коэффициента критерия</w:t>
            </w:r>
          </w:p>
        </w:tc>
        <w:tc>
          <w:tcPr>
            <w:tcW w:w="199" w:type="pct"/>
            <w:vMerge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8" w:type="pct"/>
            <w:vMerge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D2668" w:rsidRPr="00ED2668" w:rsidTr="00ED2668">
        <w:tc>
          <w:tcPr>
            <w:tcW w:w="632" w:type="pct"/>
            <w:shd w:val="clear" w:color="auto" w:fill="auto"/>
            <w:vAlign w:val="center"/>
          </w:tcPr>
          <w:p w:rsidR="00ED2668" w:rsidRPr="00ED2668" w:rsidRDefault="00740E79" w:rsidP="00ED2668">
            <w:pPr>
              <w:spacing w:after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 </w:t>
            </w:r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Общество </w:t>
            </w:r>
          </w:p>
          <w:p w:rsidR="00ED2668" w:rsidRPr="00ED2668" w:rsidRDefault="00ED2668" w:rsidP="00ED2668">
            <w:pPr>
              <w:spacing w:after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 ограниченной ответственностью «</w:t>
            </w:r>
            <w:proofErr w:type="spellStart"/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ГринГрад</w:t>
            </w:r>
            <w:proofErr w:type="spellEnd"/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» </w:t>
            </w: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(ИНН 5503272063), «Питомник декоративных растений»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199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58,00</w:t>
            </w:r>
          </w:p>
        </w:tc>
        <w:tc>
          <w:tcPr>
            <w:tcW w:w="138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</w:tr>
      <w:tr w:rsidR="00ED2668" w:rsidRPr="00ED2668" w:rsidTr="00ED2668">
        <w:tc>
          <w:tcPr>
            <w:tcW w:w="632" w:type="pct"/>
            <w:shd w:val="clear" w:color="auto" w:fill="auto"/>
            <w:vAlign w:val="center"/>
          </w:tcPr>
          <w:p w:rsidR="00ED2668" w:rsidRPr="00ED2668" w:rsidRDefault="00740E79" w:rsidP="00ED2668">
            <w:pPr>
              <w:spacing w:after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 </w:t>
            </w:r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Индивидуальный предприниматель </w:t>
            </w:r>
            <w:proofErr w:type="spellStart"/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Вакушина</w:t>
            </w:r>
            <w:proofErr w:type="spellEnd"/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Викторовна</w:t>
            </w:r>
          </w:p>
          <w:p w:rsidR="00ED2668" w:rsidRPr="00ED2668" w:rsidRDefault="00ED2668" w:rsidP="00ED2668">
            <w:pPr>
              <w:spacing w:after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(ИНН 550115708074),</w:t>
            </w:r>
          </w:p>
          <w:p w:rsidR="00ED2668" w:rsidRPr="00ED2668" w:rsidRDefault="00ED2668" w:rsidP="00ED2668">
            <w:pPr>
              <w:spacing w:after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«Организация копчения продуктов в заведении общественного питания»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7,80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199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57,80</w:t>
            </w:r>
          </w:p>
        </w:tc>
        <w:tc>
          <w:tcPr>
            <w:tcW w:w="138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</w:tr>
      <w:tr w:rsidR="00ED2668" w:rsidRPr="00ED2668" w:rsidTr="00ED2668">
        <w:tc>
          <w:tcPr>
            <w:tcW w:w="632" w:type="pct"/>
            <w:shd w:val="clear" w:color="auto" w:fill="auto"/>
            <w:vAlign w:val="center"/>
          </w:tcPr>
          <w:p w:rsidR="00ED2668" w:rsidRPr="00ED2668" w:rsidRDefault="00740E79" w:rsidP="00ED2668">
            <w:pPr>
              <w:spacing w:after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3. </w:t>
            </w:r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Индивидуальный предприниматель </w:t>
            </w:r>
            <w:proofErr w:type="spellStart"/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Ютнер</w:t>
            </w:r>
            <w:proofErr w:type="spellEnd"/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Ксения Геннадьевна </w:t>
            </w:r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 xml:space="preserve">(ИНН 552803993549), «Оказание услуг </w:t>
            </w:r>
            <w:proofErr w:type="spellStart"/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автоателье</w:t>
            </w:r>
            <w:proofErr w:type="spellEnd"/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</w:r>
            <w:r w:rsidR="00ED2668"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для автомобилей»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7,80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16,00</w:t>
            </w:r>
          </w:p>
        </w:tc>
        <w:tc>
          <w:tcPr>
            <w:tcW w:w="302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370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15,00</w:t>
            </w:r>
          </w:p>
        </w:tc>
        <w:tc>
          <w:tcPr>
            <w:tcW w:w="199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42,80</w:t>
            </w:r>
          </w:p>
        </w:tc>
        <w:tc>
          <w:tcPr>
            <w:tcW w:w="138" w:type="pct"/>
            <w:shd w:val="clear" w:color="auto" w:fill="auto"/>
          </w:tcPr>
          <w:p w:rsidR="00ED2668" w:rsidRPr="00ED2668" w:rsidRDefault="00ED2668" w:rsidP="00ED26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D26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</w:tr>
    </w:tbl>
    <w:p w:rsidR="00ED2668" w:rsidRDefault="00ED2668" w:rsidP="00ED26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CB1" w:rsidRDefault="00CE0CB1" w:rsidP="00ED26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E0CB1" w:rsidSect="00CE0C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40E79" w:rsidRPr="00B06F3E" w:rsidRDefault="00D45BFC" w:rsidP="00D45BFC">
      <w:pPr>
        <w:pStyle w:val="ConsPlusNormal0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B06F3E">
        <w:rPr>
          <w:rFonts w:cs="Times New Roman"/>
          <w:color w:val="000000" w:themeColor="text1"/>
          <w:sz w:val="28"/>
          <w:szCs w:val="28"/>
        </w:rPr>
        <w:lastRenderedPageBreak/>
        <w:t>Наименование заявителей, с которыми заключа</w:t>
      </w:r>
      <w:r w:rsidR="006324FB">
        <w:rPr>
          <w:rFonts w:cs="Times New Roman"/>
          <w:color w:val="000000" w:themeColor="text1"/>
          <w:sz w:val="28"/>
          <w:szCs w:val="28"/>
        </w:rPr>
        <w:t>ю</w:t>
      </w:r>
      <w:r w:rsidRPr="00B06F3E">
        <w:rPr>
          <w:rFonts w:cs="Times New Roman"/>
          <w:color w:val="000000" w:themeColor="text1"/>
          <w:sz w:val="28"/>
          <w:szCs w:val="28"/>
        </w:rPr>
        <w:t>тся Соглашени</w:t>
      </w:r>
      <w:r w:rsidR="006324FB">
        <w:rPr>
          <w:rFonts w:cs="Times New Roman"/>
          <w:color w:val="000000" w:themeColor="text1"/>
          <w:sz w:val="28"/>
          <w:szCs w:val="28"/>
        </w:rPr>
        <w:t xml:space="preserve">я </w:t>
      </w:r>
      <w:r w:rsidR="006324FB">
        <w:rPr>
          <w:rFonts w:cs="Times New Roman"/>
          <w:color w:val="000000" w:themeColor="text1"/>
          <w:sz w:val="28"/>
          <w:szCs w:val="28"/>
        </w:rPr>
        <w:br/>
      </w:r>
      <w:r w:rsidR="006324FB" w:rsidRPr="006324FB">
        <w:rPr>
          <w:rFonts w:cs="Times New Roman"/>
          <w:color w:val="000000" w:themeColor="text1"/>
          <w:sz w:val="28"/>
          <w:szCs w:val="28"/>
        </w:rPr>
        <w:t xml:space="preserve">о предоставлении из бюджета Омского муниципального района </w:t>
      </w:r>
      <w:r w:rsidR="006324FB" w:rsidRPr="006324FB">
        <w:rPr>
          <w:rFonts w:cs="Times New Roman"/>
          <w:color w:val="000000" w:themeColor="text1"/>
          <w:sz w:val="28"/>
          <w:szCs w:val="28"/>
        </w:rPr>
        <w:br/>
        <w:t>Омской области грантов</w:t>
      </w:r>
      <w:r w:rsidR="006324FB">
        <w:rPr>
          <w:rFonts w:cs="Times New Roman"/>
          <w:color w:val="000000" w:themeColor="text1"/>
          <w:sz w:val="28"/>
          <w:szCs w:val="28"/>
        </w:rPr>
        <w:t xml:space="preserve"> (далее – Соглашение)</w:t>
      </w:r>
      <w:r w:rsidRPr="00B06F3E">
        <w:rPr>
          <w:rFonts w:cs="Times New Roman"/>
          <w:color w:val="000000" w:themeColor="text1"/>
          <w:sz w:val="28"/>
          <w:szCs w:val="28"/>
        </w:rPr>
        <w:t>, и размер предоставляем</w:t>
      </w:r>
      <w:r w:rsidR="006324FB">
        <w:rPr>
          <w:rFonts w:cs="Times New Roman"/>
          <w:color w:val="000000" w:themeColor="text1"/>
          <w:sz w:val="28"/>
          <w:szCs w:val="28"/>
        </w:rPr>
        <w:t>ых грантов</w:t>
      </w:r>
      <w:r w:rsidR="00B06F3E" w:rsidRPr="00B06F3E">
        <w:rPr>
          <w:rFonts w:cs="Times New Roman"/>
          <w:color w:val="000000" w:themeColor="text1"/>
          <w:sz w:val="28"/>
          <w:szCs w:val="28"/>
        </w:rPr>
        <w:t>.</w:t>
      </w:r>
    </w:p>
    <w:p w:rsidR="006324FB" w:rsidRPr="006324FB" w:rsidRDefault="00B06F3E" w:rsidP="006324FB">
      <w:pPr>
        <w:pStyle w:val="ConsPlusNormal0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6324FB">
        <w:rPr>
          <w:rFonts w:cs="Times New Roman"/>
          <w:color w:val="000000" w:themeColor="text1"/>
          <w:sz w:val="28"/>
          <w:szCs w:val="28"/>
        </w:rPr>
        <w:t xml:space="preserve">Информация о заявителях, </w:t>
      </w:r>
      <w:r w:rsidR="006324FB" w:rsidRPr="006324FB">
        <w:rPr>
          <w:rFonts w:cs="Times New Roman"/>
          <w:color w:val="000000" w:themeColor="text1"/>
          <w:sz w:val="28"/>
          <w:szCs w:val="28"/>
        </w:rPr>
        <w:t>с которыми заключа</w:t>
      </w:r>
      <w:r w:rsidR="006324FB">
        <w:rPr>
          <w:rFonts w:cs="Times New Roman"/>
          <w:color w:val="000000" w:themeColor="text1"/>
          <w:sz w:val="28"/>
          <w:szCs w:val="28"/>
        </w:rPr>
        <w:t>ю</w:t>
      </w:r>
      <w:r w:rsidR="006324FB" w:rsidRPr="006324FB">
        <w:rPr>
          <w:rFonts w:cs="Times New Roman"/>
          <w:color w:val="000000" w:themeColor="text1"/>
          <w:sz w:val="28"/>
          <w:szCs w:val="28"/>
        </w:rPr>
        <w:t>тся Соглашени</w:t>
      </w:r>
      <w:r w:rsidR="006324FB">
        <w:rPr>
          <w:rFonts w:cs="Times New Roman"/>
          <w:color w:val="000000" w:themeColor="text1"/>
          <w:sz w:val="28"/>
          <w:szCs w:val="28"/>
        </w:rPr>
        <w:t>я</w:t>
      </w:r>
      <w:r w:rsidR="006324FB" w:rsidRPr="006324FB">
        <w:rPr>
          <w:rFonts w:cs="Times New Roman"/>
          <w:color w:val="000000" w:themeColor="text1"/>
          <w:sz w:val="28"/>
          <w:szCs w:val="28"/>
        </w:rPr>
        <w:t xml:space="preserve">, </w:t>
      </w:r>
      <w:r w:rsidR="006324FB">
        <w:rPr>
          <w:rFonts w:cs="Times New Roman"/>
          <w:color w:val="000000" w:themeColor="text1"/>
          <w:sz w:val="28"/>
          <w:szCs w:val="28"/>
        </w:rPr>
        <w:br/>
      </w:r>
      <w:r w:rsidR="006324FB" w:rsidRPr="006324FB">
        <w:rPr>
          <w:rFonts w:cs="Times New Roman"/>
          <w:color w:val="000000" w:themeColor="text1"/>
          <w:sz w:val="28"/>
          <w:szCs w:val="28"/>
        </w:rPr>
        <w:t>и размере предоставляемых грантов отражена в таблице 3.</w:t>
      </w:r>
    </w:p>
    <w:p w:rsidR="00740E79" w:rsidRDefault="00740E79" w:rsidP="00D45BFC">
      <w:pPr>
        <w:pStyle w:val="ConsPlusNormal0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</w:p>
    <w:p w:rsidR="006324FB" w:rsidRDefault="006324FB" w:rsidP="006324FB">
      <w:pPr>
        <w:pStyle w:val="ConsPlusNormal0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Таблица 3</w:t>
      </w:r>
    </w:p>
    <w:p w:rsidR="00B06F3E" w:rsidRPr="006324FB" w:rsidRDefault="00B06F3E" w:rsidP="00D45BFC">
      <w:pPr>
        <w:pStyle w:val="ConsPlusNormal0"/>
        <w:ind w:firstLine="851"/>
        <w:jc w:val="both"/>
        <w:rPr>
          <w:rFonts w:cs="Times New Roman"/>
          <w:color w:val="000000" w:themeColor="text1"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816"/>
        <w:gridCol w:w="3946"/>
      </w:tblGrid>
      <w:tr w:rsidR="009D6084" w:rsidRPr="009D6084" w:rsidTr="009D6084">
        <w:trPr>
          <w:trHeight w:val="11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Заявитель – получатель гранта, </w:t>
            </w: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которым заключается Соглашение</w:t>
            </w:r>
          </w:p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предоставляемого гранта, рублей</w:t>
            </w:r>
          </w:p>
        </w:tc>
      </w:tr>
      <w:tr w:rsidR="009D6084" w:rsidRPr="009D6084" w:rsidTr="009D6084">
        <w:trPr>
          <w:trHeight w:val="11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</w:t>
            </w:r>
          </w:p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ограниченной ответственностью </w:t>
            </w: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</w:t>
            </w:r>
            <w:proofErr w:type="spellStart"/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ГринГрад</w:t>
            </w:r>
            <w:proofErr w:type="spellEnd"/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(ИНН 5503272063)</w:t>
            </w:r>
          </w:p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500 000,00</w:t>
            </w:r>
          </w:p>
        </w:tc>
      </w:tr>
      <w:tr w:rsidR="009D6084" w:rsidRPr="009D6084" w:rsidTr="009D6084">
        <w:trPr>
          <w:trHeight w:val="11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Индивидуальный предприниматель </w:t>
            </w: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Вакушина</w:t>
            </w:r>
            <w:proofErr w:type="spellEnd"/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Викторовна</w:t>
            </w:r>
          </w:p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(ИНН 550115708074)</w:t>
            </w:r>
          </w:p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9D6084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500 000,00</w:t>
            </w:r>
          </w:p>
        </w:tc>
      </w:tr>
      <w:tr w:rsidR="009D6084" w:rsidRPr="009D6084" w:rsidTr="009D6084">
        <w:trPr>
          <w:trHeight w:val="11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Индивидуальный предприниматель</w:t>
            </w:r>
          </w:p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Ютнер</w:t>
            </w:r>
            <w:proofErr w:type="spellEnd"/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Ксения Геннадьевна </w:t>
            </w: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(ИНН 552803993549)</w:t>
            </w:r>
          </w:p>
          <w:p w:rsidR="006324FB" w:rsidRPr="009D6084" w:rsidRDefault="006324FB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B" w:rsidRPr="009D6084" w:rsidRDefault="009D6084" w:rsidP="00632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500 000,00</w:t>
            </w:r>
          </w:p>
        </w:tc>
      </w:tr>
    </w:tbl>
    <w:p w:rsidR="00D45BFC" w:rsidRPr="009D6084" w:rsidRDefault="00D45BFC" w:rsidP="009D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5BFC" w:rsidRPr="009D6084" w:rsidRDefault="00D45BFC" w:rsidP="009D6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2"/>
        <w:gridCol w:w="3688"/>
      </w:tblGrid>
      <w:tr w:rsidR="009D6084" w:rsidRPr="009D6084" w:rsidTr="009D6084">
        <w:tc>
          <w:tcPr>
            <w:tcW w:w="5670" w:type="dxa"/>
            <w:hideMark/>
          </w:tcPr>
          <w:p w:rsidR="009D6084" w:rsidRPr="009D6084" w:rsidRDefault="009D6084">
            <w:pPr>
              <w:pStyle w:val="ConsPlusNormal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cs="Times New Roman"/>
                <w:color w:val="000000" w:themeColor="text1"/>
                <w:sz w:val="28"/>
                <w:szCs w:val="28"/>
              </w:rPr>
              <w:t>Заместитель Главы муниципального района по вопросам развития сельскохозяйственного производства и экономической политике, председатель комиссии</w:t>
            </w:r>
          </w:p>
          <w:p w:rsidR="009D6084" w:rsidRPr="009D6084" w:rsidRDefault="009D6084">
            <w:pPr>
              <w:pStyle w:val="ConsPlusNormal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9D6084" w:rsidRPr="009D6084" w:rsidRDefault="009D6084">
            <w:pPr>
              <w:pStyle w:val="ConsPlusNormal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D6084" w:rsidRPr="009D6084" w:rsidRDefault="009D6084">
            <w:pPr>
              <w:pStyle w:val="ConsPlusNormal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D6084" w:rsidRPr="009D6084" w:rsidRDefault="009D6084">
            <w:pPr>
              <w:pStyle w:val="ConsPlusNormal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D6084" w:rsidRPr="009D6084" w:rsidRDefault="009D6084">
            <w:pPr>
              <w:pStyle w:val="ConsPlusNormal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cs="Times New Roman"/>
                <w:color w:val="000000" w:themeColor="text1"/>
                <w:sz w:val="28"/>
                <w:szCs w:val="28"/>
              </w:rPr>
              <w:t xml:space="preserve">Д. Г. </w:t>
            </w:r>
            <w:proofErr w:type="spellStart"/>
            <w:r w:rsidRPr="009D6084">
              <w:rPr>
                <w:rFonts w:cs="Times New Roman"/>
                <w:color w:val="000000" w:themeColor="text1"/>
                <w:sz w:val="28"/>
                <w:szCs w:val="28"/>
              </w:rPr>
              <w:t>Волужев</w:t>
            </w:r>
            <w:proofErr w:type="spellEnd"/>
            <w:r w:rsidRPr="009D608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D6084" w:rsidRPr="009D6084" w:rsidTr="009D6084">
        <w:tc>
          <w:tcPr>
            <w:tcW w:w="5670" w:type="dxa"/>
            <w:hideMark/>
          </w:tcPr>
          <w:p w:rsidR="009D6084" w:rsidRPr="009D6084" w:rsidRDefault="009D6084">
            <w:pPr>
              <w:pStyle w:val="ConsPlusNormal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cs="Times New Roman"/>
                <w:color w:val="000000" w:themeColor="text1"/>
                <w:sz w:val="28"/>
                <w:szCs w:val="28"/>
              </w:rPr>
              <w:t xml:space="preserve">Главный специалист отдела развития предпринимательства муниципального казенного учреждения «Единый расчетный центр» Омского муниципального района Омской области, секретарь комиссии </w:t>
            </w:r>
          </w:p>
        </w:tc>
        <w:tc>
          <w:tcPr>
            <w:tcW w:w="3686" w:type="dxa"/>
          </w:tcPr>
          <w:p w:rsidR="009D6084" w:rsidRPr="009D6084" w:rsidRDefault="009D6084">
            <w:pPr>
              <w:pStyle w:val="ConsPlusNormal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D6084" w:rsidRPr="009D6084" w:rsidRDefault="009D6084">
            <w:pPr>
              <w:pStyle w:val="ConsPlusNormal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D6084" w:rsidRPr="009D6084" w:rsidRDefault="009D6084">
            <w:pPr>
              <w:pStyle w:val="ConsPlusNormal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D6084" w:rsidRPr="009D6084" w:rsidRDefault="009D6084">
            <w:pPr>
              <w:pStyle w:val="ConsPlusNormal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D6084" w:rsidRPr="009D6084" w:rsidRDefault="009D6084">
            <w:pPr>
              <w:pStyle w:val="ConsPlusNormal0"/>
              <w:jc w:val="righ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D6084">
              <w:rPr>
                <w:rFonts w:cs="Times New Roman"/>
                <w:color w:val="000000" w:themeColor="text1"/>
                <w:sz w:val="28"/>
                <w:szCs w:val="28"/>
              </w:rPr>
              <w:t xml:space="preserve">А.Ю. </w:t>
            </w:r>
            <w:proofErr w:type="spellStart"/>
            <w:r w:rsidRPr="009D6084">
              <w:rPr>
                <w:rFonts w:cs="Times New Roman"/>
                <w:color w:val="000000" w:themeColor="text1"/>
                <w:sz w:val="28"/>
                <w:szCs w:val="28"/>
              </w:rPr>
              <w:t>Русанова</w:t>
            </w:r>
            <w:proofErr w:type="spellEnd"/>
            <w:r w:rsidRPr="009D608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D45BFC" w:rsidRPr="005F6CE0" w:rsidRDefault="00D45BFC" w:rsidP="009D60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D45BFC" w:rsidRPr="005F6CE0" w:rsidSect="00CE0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5E31"/>
    <w:multiLevelType w:val="hybridMultilevel"/>
    <w:tmpl w:val="21C4A57A"/>
    <w:lvl w:ilvl="0" w:tplc="F67EFD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959"/>
    <w:rsid w:val="00005BE2"/>
    <w:rsid w:val="00032D69"/>
    <w:rsid w:val="00064FD2"/>
    <w:rsid w:val="000672F1"/>
    <w:rsid w:val="00070F58"/>
    <w:rsid w:val="000973F3"/>
    <w:rsid w:val="000C3630"/>
    <w:rsid w:val="000C7F5A"/>
    <w:rsid w:val="0011316C"/>
    <w:rsid w:val="001219F4"/>
    <w:rsid w:val="00123891"/>
    <w:rsid w:val="001F5236"/>
    <w:rsid w:val="00207EE3"/>
    <w:rsid w:val="0023474D"/>
    <w:rsid w:val="00246DC8"/>
    <w:rsid w:val="00251684"/>
    <w:rsid w:val="0025312A"/>
    <w:rsid w:val="00253777"/>
    <w:rsid w:val="002643A6"/>
    <w:rsid w:val="00291A84"/>
    <w:rsid w:val="00294F1C"/>
    <w:rsid w:val="002A1722"/>
    <w:rsid w:val="002B1DC8"/>
    <w:rsid w:val="002D01F7"/>
    <w:rsid w:val="0031115C"/>
    <w:rsid w:val="003E6987"/>
    <w:rsid w:val="004064C0"/>
    <w:rsid w:val="00450DA0"/>
    <w:rsid w:val="004B21CC"/>
    <w:rsid w:val="004C269F"/>
    <w:rsid w:val="004F598A"/>
    <w:rsid w:val="004F654D"/>
    <w:rsid w:val="00504959"/>
    <w:rsid w:val="00513F2D"/>
    <w:rsid w:val="00583FFF"/>
    <w:rsid w:val="005A1ECB"/>
    <w:rsid w:val="005F6CE0"/>
    <w:rsid w:val="00603852"/>
    <w:rsid w:val="006324FB"/>
    <w:rsid w:val="00660CCA"/>
    <w:rsid w:val="00740E79"/>
    <w:rsid w:val="00756065"/>
    <w:rsid w:val="007E356A"/>
    <w:rsid w:val="007F14F6"/>
    <w:rsid w:val="00800194"/>
    <w:rsid w:val="008718AB"/>
    <w:rsid w:val="008A6DE7"/>
    <w:rsid w:val="008D05CB"/>
    <w:rsid w:val="009541EA"/>
    <w:rsid w:val="009634E4"/>
    <w:rsid w:val="00964081"/>
    <w:rsid w:val="009954C3"/>
    <w:rsid w:val="009B6EF2"/>
    <w:rsid w:val="009D09B5"/>
    <w:rsid w:val="009D1D6C"/>
    <w:rsid w:val="009D6084"/>
    <w:rsid w:val="00A02C01"/>
    <w:rsid w:val="00A94E7B"/>
    <w:rsid w:val="00AE2B7B"/>
    <w:rsid w:val="00B06F3E"/>
    <w:rsid w:val="00B41A06"/>
    <w:rsid w:val="00B938F4"/>
    <w:rsid w:val="00BB169F"/>
    <w:rsid w:val="00BB655A"/>
    <w:rsid w:val="00C6252F"/>
    <w:rsid w:val="00C850B2"/>
    <w:rsid w:val="00C8581B"/>
    <w:rsid w:val="00CA16F7"/>
    <w:rsid w:val="00CE0CB1"/>
    <w:rsid w:val="00D016E7"/>
    <w:rsid w:val="00D45BFC"/>
    <w:rsid w:val="00D665AD"/>
    <w:rsid w:val="00D74A37"/>
    <w:rsid w:val="00D913D8"/>
    <w:rsid w:val="00DE30F9"/>
    <w:rsid w:val="00E42A94"/>
    <w:rsid w:val="00E573C4"/>
    <w:rsid w:val="00EA6AEA"/>
    <w:rsid w:val="00ED2668"/>
    <w:rsid w:val="00ED7C61"/>
    <w:rsid w:val="00EE09D9"/>
    <w:rsid w:val="00EF1445"/>
    <w:rsid w:val="00F00E2B"/>
    <w:rsid w:val="00F1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04959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504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3">
    <w:name w:val="List Paragraph"/>
    <w:basedOn w:val="a"/>
    <w:uiPriority w:val="34"/>
    <w:qFormat/>
    <w:rsid w:val="00504959"/>
    <w:pPr>
      <w:ind w:left="720"/>
      <w:contextualSpacing/>
    </w:pPr>
  </w:style>
  <w:style w:type="paragraph" w:customStyle="1" w:styleId="ConsNormal">
    <w:name w:val="ConsNormal"/>
    <w:rsid w:val="005049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E3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2024-11-26T09:33:00Z</cp:lastPrinted>
  <dcterms:created xsi:type="dcterms:W3CDTF">2021-12-13T06:41:00Z</dcterms:created>
  <dcterms:modified xsi:type="dcterms:W3CDTF">2024-11-26T09:36:00Z</dcterms:modified>
</cp:coreProperties>
</file>