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8D7" w:rsidRDefault="00B728D7">
      <w:pPr>
        <w:pStyle w:val="ConsPlusNormal0"/>
        <w:outlineLvl w:val="0"/>
      </w:pPr>
      <w:bookmarkStart w:id="0" w:name="_GoBack"/>
      <w:bookmarkEnd w:id="0"/>
    </w:p>
    <w:p w:rsidR="00B728D7" w:rsidRDefault="007C5AAA">
      <w:pPr>
        <w:pStyle w:val="ConsPlusTitle0"/>
        <w:jc w:val="center"/>
        <w:outlineLvl w:val="0"/>
      </w:pPr>
      <w:r>
        <w:t>ОМСКИЙ МУНИЦИПАЛЬНЫЙ РАЙОН ОМСКОЙ ОБЛАСТИ</w:t>
      </w:r>
    </w:p>
    <w:p w:rsidR="00B728D7" w:rsidRDefault="00B728D7">
      <w:pPr>
        <w:pStyle w:val="ConsPlusTitle0"/>
        <w:jc w:val="center"/>
      </w:pPr>
    </w:p>
    <w:p w:rsidR="00B728D7" w:rsidRDefault="007C5AAA">
      <w:pPr>
        <w:pStyle w:val="ConsPlusTitle0"/>
        <w:jc w:val="center"/>
      </w:pPr>
      <w:r>
        <w:t>АДМИНИСТРАЦИЯ ОМСКОГО МУНИЦИПАЛЬНОГО РАЙОНА</w:t>
      </w:r>
    </w:p>
    <w:p w:rsidR="00B728D7" w:rsidRDefault="00B728D7">
      <w:pPr>
        <w:pStyle w:val="ConsPlusTitle0"/>
        <w:jc w:val="both"/>
      </w:pPr>
    </w:p>
    <w:p w:rsidR="00B728D7" w:rsidRDefault="007C5AAA">
      <w:pPr>
        <w:pStyle w:val="ConsPlusTitle0"/>
        <w:jc w:val="center"/>
      </w:pPr>
      <w:r>
        <w:t>ПОСТАНОВЛЕНИЕ</w:t>
      </w:r>
    </w:p>
    <w:p w:rsidR="00B728D7" w:rsidRDefault="007C5AAA">
      <w:pPr>
        <w:pStyle w:val="ConsPlusTitle0"/>
        <w:jc w:val="center"/>
      </w:pPr>
      <w:r>
        <w:t>от 8 ноября 2022 г. N П-22/ОМС-248</w:t>
      </w:r>
    </w:p>
    <w:p w:rsidR="00B728D7" w:rsidRDefault="00B728D7">
      <w:pPr>
        <w:pStyle w:val="ConsPlusTitle0"/>
        <w:jc w:val="both"/>
      </w:pPr>
    </w:p>
    <w:p w:rsidR="00B728D7" w:rsidRDefault="007C5AAA">
      <w:pPr>
        <w:pStyle w:val="ConsPlusTitle0"/>
        <w:jc w:val="center"/>
      </w:pPr>
      <w:r>
        <w:t>ОБ УТВЕРЖДЕНИИ АДМИНИСТРАТИВНОГО РЕГЛАМЕНТА</w:t>
      </w:r>
    </w:p>
    <w:p w:rsidR="00B728D7" w:rsidRDefault="007C5AAA">
      <w:pPr>
        <w:pStyle w:val="ConsPlusTitle0"/>
        <w:jc w:val="center"/>
      </w:pPr>
      <w:r>
        <w:t>ПО ПРЕДОСТАВЛЕНИЮ МУНИЦИПАЛЬНОЙ УСЛУГИ "ИНФОРМАЦИОННОЕ</w:t>
      </w:r>
    </w:p>
    <w:p w:rsidR="00B728D7" w:rsidRDefault="007C5AAA">
      <w:pPr>
        <w:pStyle w:val="ConsPlusTitle0"/>
        <w:jc w:val="center"/>
      </w:pPr>
      <w:r>
        <w:t>ОБЕСПЕЧЕНИЕ ФИЗИЧЕС</w:t>
      </w:r>
      <w:r>
        <w:t>КИХ И ЮРИДИЧЕСКИХ ЛИЦ НА ОСНОВЕ</w:t>
      </w:r>
    </w:p>
    <w:p w:rsidR="00B728D7" w:rsidRDefault="007C5AAA">
      <w:pPr>
        <w:pStyle w:val="ConsPlusTitle0"/>
        <w:jc w:val="center"/>
      </w:pPr>
      <w:r>
        <w:t>ДОКУМЕНТОВ АРХИВНОГО ФОНДА РОССИЙСКОЙ ФЕДЕРАЦИИ И ДРУГИХ</w:t>
      </w:r>
    </w:p>
    <w:p w:rsidR="00B728D7" w:rsidRDefault="007C5AAA">
      <w:pPr>
        <w:pStyle w:val="ConsPlusTitle0"/>
        <w:jc w:val="center"/>
      </w:pPr>
      <w:r>
        <w:t>АРХИВНЫХ ДОКУМЕНТОВ, ПРЕДОСТАВЛЕНИЕ АРХИВНЫХ СПРАВОК,</w:t>
      </w:r>
    </w:p>
    <w:p w:rsidR="00B728D7" w:rsidRDefault="007C5AAA">
      <w:pPr>
        <w:pStyle w:val="ConsPlusTitle0"/>
        <w:jc w:val="center"/>
      </w:pPr>
      <w:r>
        <w:t>АРХИВНЫХ ВЫПИСОК И КОПИЙ АРХИВНЫХ ДОКУМЕНТОВ"</w:t>
      </w:r>
    </w:p>
    <w:p w:rsidR="00B728D7" w:rsidRDefault="00B728D7">
      <w:pPr>
        <w:pStyle w:val="ConsPlusNormal0"/>
        <w:jc w:val="both"/>
      </w:pPr>
    </w:p>
    <w:p w:rsidR="00B728D7" w:rsidRDefault="007C5AAA">
      <w:pPr>
        <w:pStyle w:val="ConsPlusNormal0"/>
        <w:ind w:firstLine="540"/>
        <w:jc w:val="both"/>
      </w:pPr>
      <w:r>
        <w:t xml:space="preserve">В целях приведения муниципальных правовых актов в соответствие с требованиями действующего законодательства, руководствуясь Федеральным </w:t>
      </w:r>
      <w:hyperlink r:id="rId6" w:tooltip="Федеральный закон от 06.10.2003 N 131-ФЗ (ред. от 25.12.2023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</w:t>
      </w:r>
      <w:r>
        <w:t xml:space="preserve">изации местного самоуправления в Российской Федерации", </w:t>
      </w:r>
      <w:hyperlink r:id="rId7" w:tooltip="Устав Омского муниципального района Омской области (принят в новой редакции Решением Омского районного Совета Омской области от 24.09.2009 N 74) (ред. от 09.06.2023) (Зарегистрировано в Управлении Минюста РФ по Омской области 29.10.2009 N RU555200002009001) {К">
        <w:r>
          <w:rPr>
            <w:color w:val="0000FF"/>
          </w:rPr>
          <w:t>Уставом</w:t>
        </w:r>
      </w:hyperlink>
      <w:r>
        <w:t xml:space="preserve"> Омского муниципального района </w:t>
      </w:r>
      <w:r>
        <w:t xml:space="preserve">Омской области, </w:t>
      </w:r>
      <w:hyperlink r:id="rId8" w:tooltip="Постановление Администрации Омского муниципального района Омской области от 01.09.2010 N 2310-п (ред. от 20.09.2018) &quot;Об утверждении Порядка разработки и принятия административных регламентов по предоставлению муниципальных услуг в Омском муниципальном районе&quot;">
        <w:r>
          <w:rPr>
            <w:color w:val="0000FF"/>
          </w:rPr>
          <w:t>постановлением</w:t>
        </w:r>
      </w:hyperlink>
      <w:r>
        <w:t xml:space="preserve"> Администрации Омского муниципального ра</w:t>
      </w:r>
      <w:r>
        <w:t>йона Омской области от 1 сентября 2010 года N 2310-п "Об утверждении порядка разработки и утверждения административных регламентов предоставления муниципальных услуг и перечня первоочередных муниципальных услуг, предоставляемых органами местного самоуправл</w:t>
      </w:r>
      <w:r>
        <w:t>ения Омского муниципального района Омской области и муниципальными учреждениями в электронном виде", постановляю: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 xml:space="preserve">1. Утвердить административный </w:t>
      </w:r>
      <w:hyperlink w:anchor="P36" w:tooltip="АДМИНИСТРАТИВНЫЙ РЕГЛАМЕНТ">
        <w:r>
          <w:rPr>
            <w:color w:val="0000FF"/>
          </w:rPr>
          <w:t>регламент</w:t>
        </w:r>
      </w:hyperlink>
      <w:r>
        <w:t xml:space="preserve"> по предоставлению муниципальной услуги "Инфо</w:t>
      </w:r>
      <w:r>
        <w:t>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документов" согласно приложению к настоящему пост</w:t>
      </w:r>
      <w:r>
        <w:t>ановлению.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 xml:space="preserve">2. </w:t>
      </w:r>
      <w:hyperlink r:id="rId9" w:tooltip="Постановление Администрации Омского муниципального района Омской области от 16.03.2012 N 364-п (ред. от 29.06.2017) &quot;Об утверждении административных регламентов предоставления муниципальных услуг &quot;Организация информационного обеспечения граждан, организаций и ">
        <w:r>
          <w:rPr>
            <w:color w:val="0000FF"/>
          </w:rPr>
          <w:t>Постановление</w:t>
        </w:r>
      </w:hyperlink>
      <w:r>
        <w:t xml:space="preserve"> Администрации Омского муниципального района Омской области от 16</w:t>
      </w:r>
      <w:r>
        <w:t xml:space="preserve"> марта 2012 года N 364-п "Об утверждении административных регламентов предоставления муниципальных услуг "Организация информационного обеспечения граждан, организаций и общественных объединений на основе документов Архивного фонда Российской Федерации и др</w:t>
      </w:r>
      <w:r>
        <w:t xml:space="preserve">угих архивных документов" и "Организация исполнения запросов без гражданства, связанных с реализацией их законных прав и свобод, оформления в установленном порядке архивных справок, архивных выписок, архивных копий, направляемых в иностранные государства" </w:t>
      </w:r>
      <w:r>
        <w:t>признать утратившим силу.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3. Постановление вступает в силу с момента его официального опубликования.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4. Организационно-кадровому управлению Администрации Омского муниципального района Омской области обеспечить опубликование настоящего постановления в газет</w:t>
      </w:r>
      <w:r>
        <w:t>е "Омский пригород".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5. Советнику Главы муниципального района по информационной политике Конышевой Е.П. обеспечить размещение настоящего постановления на официальном сайте Омского муниципального района Омской области в информационно-телекоммуникационной се</w:t>
      </w:r>
      <w:r>
        <w:t>ти "Интернет".</w:t>
      </w:r>
    </w:p>
    <w:p w:rsidR="00B728D7" w:rsidRDefault="00B728D7">
      <w:pPr>
        <w:pStyle w:val="ConsPlusNormal0"/>
        <w:jc w:val="both"/>
      </w:pPr>
    </w:p>
    <w:p w:rsidR="00B728D7" w:rsidRDefault="007C5AAA">
      <w:pPr>
        <w:pStyle w:val="ConsPlusNormal0"/>
        <w:jc w:val="right"/>
      </w:pPr>
      <w:r>
        <w:t>Первый заместитель</w:t>
      </w:r>
    </w:p>
    <w:p w:rsidR="00B728D7" w:rsidRDefault="007C5AAA">
      <w:pPr>
        <w:pStyle w:val="ConsPlusNormal0"/>
        <w:jc w:val="right"/>
      </w:pPr>
      <w:r>
        <w:t>Главы муниципального района</w:t>
      </w:r>
    </w:p>
    <w:p w:rsidR="00B728D7" w:rsidRDefault="007C5AAA">
      <w:pPr>
        <w:pStyle w:val="ConsPlusNormal0"/>
        <w:jc w:val="right"/>
      </w:pPr>
      <w:r>
        <w:t>А.В.Плукчи</w:t>
      </w:r>
    </w:p>
    <w:p w:rsidR="00B728D7" w:rsidRDefault="00B728D7">
      <w:pPr>
        <w:pStyle w:val="ConsPlusNormal0"/>
        <w:jc w:val="both"/>
      </w:pPr>
    </w:p>
    <w:p w:rsidR="00B728D7" w:rsidRDefault="00B728D7">
      <w:pPr>
        <w:pStyle w:val="ConsPlusNormal0"/>
        <w:jc w:val="both"/>
      </w:pPr>
    </w:p>
    <w:p w:rsidR="00B728D7" w:rsidRDefault="00B728D7">
      <w:pPr>
        <w:pStyle w:val="ConsPlusNormal0"/>
        <w:jc w:val="both"/>
      </w:pPr>
    </w:p>
    <w:p w:rsidR="00B728D7" w:rsidRDefault="00B728D7">
      <w:pPr>
        <w:pStyle w:val="ConsPlusNormal0"/>
        <w:jc w:val="both"/>
      </w:pPr>
    </w:p>
    <w:p w:rsidR="00B728D7" w:rsidRDefault="00B728D7">
      <w:pPr>
        <w:pStyle w:val="ConsPlusNormal0"/>
        <w:jc w:val="both"/>
      </w:pPr>
    </w:p>
    <w:p w:rsidR="00B728D7" w:rsidRDefault="007C5AAA">
      <w:pPr>
        <w:pStyle w:val="ConsPlusNormal0"/>
        <w:jc w:val="right"/>
        <w:outlineLvl w:val="0"/>
      </w:pPr>
      <w:r>
        <w:t>Приложение</w:t>
      </w:r>
    </w:p>
    <w:p w:rsidR="00B728D7" w:rsidRDefault="007C5AAA">
      <w:pPr>
        <w:pStyle w:val="ConsPlusNormal0"/>
        <w:jc w:val="right"/>
      </w:pPr>
      <w:r>
        <w:t>к постановлению Администрации</w:t>
      </w:r>
    </w:p>
    <w:p w:rsidR="00B728D7" w:rsidRDefault="007C5AAA">
      <w:pPr>
        <w:pStyle w:val="ConsPlusNormal0"/>
        <w:jc w:val="right"/>
      </w:pPr>
      <w:r>
        <w:t>Омского муниципального района</w:t>
      </w:r>
    </w:p>
    <w:p w:rsidR="00B728D7" w:rsidRDefault="007C5AAA">
      <w:pPr>
        <w:pStyle w:val="ConsPlusNormal0"/>
        <w:jc w:val="right"/>
      </w:pPr>
      <w:r>
        <w:lastRenderedPageBreak/>
        <w:t>Омской области</w:t>
      </w:r>
    </w:p>
    <w:p w:rsidR="00B728D7" w:rsidRDefault="007C5AAA">
      <w:pPr>
        <w:pStyle w:val="ConsPlusNormal0"/>
        <w:jc w:val="right"/>
      </w:pPr>
      <w:r>
        <w:t>от 8 ноября 2022 г. N П-22/ОМС-248</w:t>
      </w:r>
    </w:p>
    <w:p w:rsidR="00B728D7" w:rsidRDefault="00B728D7">
      <w:pPr>
        <w:pStyle w:val="ConsPlusNormal0"/>
        <w:jc w:val="both"/>
      </w:pPr>
    </w:p>
    <w:p w:rsidR="00B728D7" w:rsidRDefault="007C5AAA">
      <w:pPr>
        <w:pStyle w:val="ConsPlusTitle0"/>
        <w:jc w:val="center"/>
      </w:pPr>
      <w:bookmarkStart w:id="1" w:name="P36"/>
      <w:bookmarkEnd w:id="1"/>
      <w:r>
        <w:t>АДМИНИСТРАТИВНЫЙ РЕГЛАМЕНТ</w:t>
      </w:r>
    </w:p>
    <w:p w:rsidR="00B728D7" w:rsidRDefault="007C5AAA">
      <w:pPr>
        <w:pStyle w:val="ConsPlusTitle0"/>
        <w:jc w:val="center"/>
      </w:pPr>
      <w:r>
        <w:t>предоставления муниципальной услуги "Информационное</w:t>
      </w:r>
    </w:p>
    <w:p w:rsidR="00B728D7" w:rsidRDefault="007C5AAA">
      <w:pPr>
        <w:pStyle w:val="ConsPlusTitle0"/>
        <w:jc w:val="center"/>
      </w:pPr>
      <w:r>
        <w:t>обеспечение физических и юридических лиц на основе</w:t>
      </w:r>
    </w:p>
    <w:p w:rsidR="00B728D7" w:rsidRDefault="007C5AAA">
      <w:pPr>
        <w:pStyle w:val="ConsPlusTitle0"/>
        <w:jc w:val="center"/>
      </w:pPr>
      <w:r>
        <w:t>документов Архивного фонда Российской Федерации и других</w:t>
      </w:r>
    </w:p>
    <w:p w:rsidR="00B728D7" w:rsidRDefault="007C5AAA">
      <w:pPr>
        <w:pStyle w:val="ConsPlusTitle0"/>
        <w:jc w:val="center"/>
      </w:pPr>
      <w:r>
        <w:t>архивных документов, предоставление архивных справок,</w:t>
      </w:r>
    </w:p>
    <w:p w:rsidR="00B728D7" w:rsidRDefault="007C5AAA">
      <w:pPr>
        <w:pStyle w:val="ConsPlusTitle0"/>
        <w:jc w:val="center"/>
      </w:pPr>
      <w:r>
        <w:t>архивных выписок и копий архивных документов"</w:t>
      </w:r>
    </w:p>
    <w:p w:rsidR="00B728D7" w:rsidRDefault="00B728D7">
      <w:pPr>
        <w:pStyle w:val="ConsPlusNormal0"/>
        <w:jc w:val="both"/>
      </w:pPr>
    </w:p>
    <w:p w:rsidR="00B728D7" w:rsidRDefault="007C5AAA">
      <w:pPr>
        <w:pStyle w:val="ConsPlusTitle0"/>
        <w:jc w:val="center"/>
        <w:outlineLvl w:val="1"/>
      </w:pPr>
      <w:r>
        <w:t>1. Общие положения</w:t>
      </w:r>
    </w:p>
    <w:p w:rsidR="00B728D7" w:rsidRDefault="00B728D7">
      <w:pPr>
        <w:pStyle w:val="ConsPlusNormal0"/>
        <w:jc w:val="both"/>
      </w:pPr>
    </w:p>
    <w:p w:rsidR="00B728D7" w:rsidRDefault="007C5AAA">
      <w:pPr>
        <w:pStyle w:val="ConsPlusNormal0"/>
        <w:ind w:firstLine="540"/>
        <w:jc w:val="both"/>
      </w:pPr>
      <w:r>
        <w:t>1.1. Административный регламент предоставления муниципальной услуги "Информационное обеспечение физических и юридических лиц на основе документов Архивного фонда Российской Федерации и друг</w:t>
      </w:r>
      <w:r>
        <w:t>их архивных документов, предоставление архивных справок, архивных выписок и копий архивных документов" (далее - Административный регламент) разработан в целях повышения качества информационного обеспечения ретроспективной документной информацией заявителей</w:t>
      </w:r>
      <w:r>
        <w:t xml:space="preserve"> и определяет стандарт, последовательность и сроки выполнения административных процедур муниципальным казенным учреждением "Муниципальный архив Омского муниципального района Омской области" (далее - Муниципальный архив), требования к порядку их выполнения,</w:t>
      </w:r>
      <w:r>
        <w:t xml:space="preserve"> формы контроля за предоставлением услуги, досудебный (внесудебный) порядок обжалования решений и действий (бездействия) Муниципального архива, его должностных лиц и работников.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1.1.1. Информационное обеспечение физических и юридических лиц на основе докум</w:t>
      </w:r>
      <w:r>
        <w:t>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 (далее - муниципальная услуга) представляет собой исполнение поступающих в Муниципальный архив от граждан</w:t>
      </w:r>
      <w:r>
        <w:t xml:space="preserve"> (кроме лиц, проживающих за рубежом), органов государственной власти, органов местного самоуправления социально-правовых запросов, связанных с социальной защитой российских граждан, предусматривающей их пенсионное обеспечение, а также получение льгот и ком</w:t>
      </w:r>
      <w:r>
        <w:t>пенсаций (далее - социально-правовые запросы) и тематических запросов, поступающих от органов государственной власти, органов местного самоуправления, связанных с исполнением ими своих полномочий, юридических лиц и физических лиц (далее - тематический запр</w:t>
      </w:r>
      <w:r>
        <w:t>ос).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1.2. Круг заявителей предоставления муниципальной услуги.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1.2.1. Муниципальная услуга предоставляется в отношении граждан (кроме лиц, проживающих за рубежом), юридических и физических лиц, имеющих право в соответствии с законодательством Российской Фе</w:t>
      </w:r>
      <w:r>
        <w:t>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- заявители).</w:t>
      </w:r>
    </w:p>
    <w:p w:rsidR="00B728D7" w:rsidRDefault="007C5AAA">
      <w:pPr>
        <w:pStyle w:val="ConsPlusNormal0"/>
        <w:spacing w:before="200"/>
        <w:ind w:firstLine="540"/>
        <w:jc w:val="both"/>
      </w:pPr>
      <w:bookmarkStart w:id="2" w:name="P49"/>
      <w:bookmarkEnd w:id="2"/>
      <w:r>
        <w:t>1.3. Предоставление муниципальной услуги осуществляется в соответствии со следующими право</w:t>
      </w:r>
      <w:r>
        <w:t>выми актами: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 xml:space="preserve">- </w:t>
      </w:r>
      <w:hyperlink r:id="rId1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Конституция</w:t>
        </w:r>
      </w:hyperlink>
      <w:r>
        <w:t xml:space="preserve"> Российской Федерации, принятая всенародным голосованием 12 декабря 1993 года;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 xml:space="preserve">- Федеральный </w:t>
      </w:r>
      <w:hyperlink r:id="rId11" w:tooltip="Федеральный закон от 06.10.2003 N 131-ФЗ (ред. от 25.12.2023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6 октября </w:t>
      </w:r>
      <w:r>
        <w:t>2003 года N 131-ФЗ "Об общих принципах организации местного самоуправления в Российской Федерации" ("Российская газета", 08.10.2003, N 202);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 xml:space="preserve">- Федеральный </w:t>
      </w:r>
      <w:hyperlink r:id="rId12" w:tooltip="Федеральный закон от 22.10.2004 N 125-ФЗ (ред. от 25.12.2023) &quot;Об архивном деле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22 октября 2004 года N 125-ФЗ "Об архивном деле в Российской Федерации" ("Р</w:t>
      </w:r>
      <w:r>
        <w:t>оссийская газета", 27.10.2004, N 237);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 xml:space="preserve">- Федеральный </w:t>
      </w:r>
      <w:hyperlink r:id="rId13" w:tooltip="Федеральный закон от 02.05.2006 N 59-ФЗ (ред. от 04.08.2023) &quot;О порядке рассмотрения обращений граждан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 мая 2006 года N 59-ФЗ "О порядке рассмотрения обращений граждан Российской Федерации" ("Российская газета", 05.05.2006, N 95);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 xml:space="preserve">- Федеральный </w:t>
      </w:r>
      <w:hyperlink r:id="rId14" w:tooltip="Федеральный закон от 27.07.2006 N 149-ФЗ (ред. от 12.12.2023)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</w:t>
        </w:r>
      </w:hyperlink>
      <w:r>
        <w:t xml:space="preserve"> от 27 июля 2006 года N 149-ФЗ "Об информации, информационных технологиях и о защите информации" ("Российская газета", 29.07.2006, N 165);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 xml:space="preserve">- Федеральный </w:t>
      </w:r>
      <w:hyperlink r:id="rId15" w:tooltip="Федеральный закон от 27.07.2006 N 152-ФЗ (ред. от 06.02.2023) &quot;О персональных данных&quot; {КонсультантПлюс}">
        <w:r>
          <w:rPr>
            <w:color w:val="0000FF"/>
          </w:rPr>
          <w:t>закон</w:t>
        </w:r>
      </w:hyperlink>
      <w:r>
        <w:t xml:space="preserve"> от 27 июля 2006 года N 152-ФЗ "О персональных данных" (Российская</w:t>
      </w:r>
      <w:r>
        <w:t xml:space="preserve"> газета", N </w:t>
      </w:r>
      <w:r>
        <w:lastRenderedPageBreak/>
        <w:t>165);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 xml:space="preserve">- Федеральный </w:t>
      </w:r>
      <w:hyperlink r:id="rId16" w:tooltip="Федеральный закон от 09.02.2009 N 8-ФЗ (ред. от 14.07.2022) &quot;Об обеспечении доступа к информации о деятельности государственных органов и органов местного самоуправления&quot; {КонсультантПлюс}">
        <w:r>
          <w:rPr>
            <w:color w:val="0000FF"/>
          </w:rPr>
          <w:t>закон</w:t>
        </w:r>
      </w:hyperlink>
      <w:r>
        <w:t xml:space="preserve"> от 9 февраля 2009 года N 8-ФЗ "Об обеспечении доступа к информации о деятельности государственных органов и органов местного самоуправ</w:t>
      </w:r>
      <w:r>
        <w:t>ления" ("Российская газета", 13.02.2009, N 25);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 xml:space="preserve">- Федеральный </w:t>
      </w:r>
      <w:hyperlink r:id="rId17" w:tooltip="Федеральный закон от 27.07.2010 N 210-ФЗ (ред. от 31.07.2023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закон</w:t>
        </w:r>
      </w:hyperlink>
      <w:r>
        <w:t xml:space="preserve"> от 27 июля 2010 года N 210-ФЗ "Об организации предоставления государственных и муниципальных услуг" ("Российская газета",</w:t>
      </w:r>
      <w:r>
        <w:t xml:space="preserve"> 30.07.2010, N 168);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 xml:space="preserve">- </w:t>
      </w:r>
      <w:hyperlink r:id="rId18" w:tooltip="Указ Президента РФ от 31.12.1993 N 2334 (ред. от 01.09.2000) &quot;О дополнительных гарантиях прав граждан на информацию&quot; {КонсультантПлюс}">
        <w:r>
          <w:rPr>
            <w:color w:val="0000FF"/>
          </w:rPr>
          <w:t>Указ</w:t>
        </w:r>
      </w:hyperlink>
      <w:r>
        <w:t xml:space="preserve"> Президента Российской Федерации от 31 декабря 1993 года N 2334 "О дополнительных гарантиях прав граждан на информацию" ("Российская газета", 10.01.1994, N 4);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 xml:space="preserve">- </w:t>
      </w:r>
      <w:hyperlink r:id="rId19" w:tooltip="Приказ Росархива от 02.03.2020 N 24 (ред. от 26.09.2022) &quot;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">
        <w:r>
          <w:rPr>
            <w:color w:val="0000FF"/>
          </w:rPr>
          <w:t>Приказ</w:t>
        </w:r>
      </w:hyperlink>
      <w:r>
        <w:t xml:space="preserve"> Федерального архивного агентства от 2 марта 2020 года N 24 "Об утверждении Правил организации хр</w:t>
      </w:r>
      <w:r>
        <w:t>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организациях" (официальный интернет-портал правовой информац</w:t>
      </w:r>
      <w:r>
        <w:t>ии http://www.pravo.gov.ru, 21.05.2020);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 xml:space="preserve">- Административный </w:t>
      </w:r>
      <w:hyperlink r:id="rId20" w:tooltip="Приказ Росархива от 09.01.2017 N 1 (ред. от 09.10.2017) &quot;Об утверждении Административного регламента по предоставлению Федеральным архивным агентством государственной услуги &quot;Организация информационного обеспечения граждан, организаций и общественных объединен">
        <w:r>
          <w:rPr>
            <w:color w:val="0000FF"/>
          </w:rPr>
          <w:t>регламент</w:t>
        </w:r>
      </w:hyperlink>
      <w:r>
        <w:t xml:space="preserve"> по предо</w:t>
      </w:r>
      <w:r>
        <w:t xml:space="preserve">ставлению Федеральным архивным агентством государственной услуги "Организация информационного обеспечения граждан, организаций и общественных объединений на основе документов Архивного фонда Российской Федерации и других архивных документов", утвержденный </w:t>
      </w:r>
      <w:r>
        <w:t>приказом Росархива от 9 января 2017 года N 1 ("Российская газета", 11.05.2017, N 99);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 xml:space="preserve">- </w:t>
      </w:r>
      <w:hyperlink r:id="rId21" w:tooltip="Устав Омского муниципального района Омской области (принят в новой редакции Решением Омского районного Совета Омской области от 24.09.2009 N 74) (ред. от 09.06.2023) (Зарегистрировано в Управлении Минюста РФ по Омской области 29.10.2009 N RU555200002009001) {К">
        <w:r>
          <w:rPr>
            <w:color w:val="0000FF"/>
          </w:rPr>
          <w:t>Устав</w:t>
        </w:r>
      </w:hyperlink>
      <w:r>
        <w:t xml:space="preserve"> </w:t>
      </w:r>
      <w:r>
        <w:t>Омского муниципального района Омской области ("Омский пригород", 17 - 23.01.2002, N 3, 24 - 30.01.2002, N 4);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- Устав муниципального казенного учреждения "Муниципальный архив Омского муниципального района Омской области" от 13 января 2017 года N П-17/ОМС-1</w:t>
      </w:r>
      <w:r>
        <w:t>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 xml:space="preserve">- </w:t>
      </w:r>
      <w:hyperlink r:id="rId22" w:tooltip="Постановление Администрации Омского муниципального района Омской области от 01.09.2010 N 2310-п (ред. от 20.09.2018) &quot;Об утверждении Порядка разработки и принятия административных регламентов по предоставлению муниципальных услуг в Омском муниципальном районе&quot;">
        <w:r>
          <w:rPr>
            <w:color w:val="0000FF"/>
          </w:rPr>
          <w:t>Постановление</w:t>
        </w:r>
      </w:hyperlink>
      <w:r>
        <w:t xml:space="preserve"> Администрации Омского муниципального района Омской области от 1 сентября 2010 го</w:t>
      </w:r>
      <w:r>
        <w:t>да N 2310-п "Об утверждении порядка разработки и утверждения административных регламентов предоставления муниципальных услуг и перечня первоочередных муниципальных услуг, предоставляемых органами местного самоуправления Омского муниципального района Омской</w:t>
      </w:r>
      <w:r>
        <w:t xml:space="preserve"> области и муниципальными учреждениями в электронном виде" ("Омский пригород", 16.09 - 23.05.2010, N 36).</w:t>
      </w:r>
    </w:p>
    <w:p w:rsidR="00B728D7" w:rsidRDefault="00B728D7">
      <w:pPr>
        <w:pStyle w:val="ConsPlusNormal0"/>
        <w:jc w:val="both"/>
      </w:pPr>
    </w:p>
    <w:p w:rsidR="00B728D7" w:rsidRDefault="007C5AAA">
      <w:pPr>
        <w:pStyle w:val="ConsPlusTitle0"/>
        <w:jc w:val="center"/>
        <w:outlineLvl w:val="1"/>
      </w:pPr>
      <w:r>
        <w:t>2. Стандарт предоставления муниципальной услуги</w:t>
      </w:r>
    </w:p>
    <w:p w:rsidR="00B728D7" w:rsidRDefault="00B728D7">
      <w:pPr>
        <w:pStyle w:val="ConsPlusNormal0"/>
        <w:jc w:val="both"/>
      </w:pPr>
    </w:p>
    <w:p w:rsidR="00B728D7" w:rsidRDefault="007C5AAA">
      <w:pPr>
        <w:pStyle w:val="ConsPlusNormal0"/>
        <w:ind w:firstLine="540"/>
        <w:jc w:val="both"/>
      </w:pPr>
      <w:r>
        <w:t>2.1. Наименование муниципальной услуги "Информационное обеспечение физических и юридических лиц на о</w:t>
      </w:r>
      <w:r>
        <w:t>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документов".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2.2. Наименование органа, предоставляющего муниципальную услугу.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2.2.1. Муниципальная услуга</w:t>
      </w:r>
      <w:r>
        <w:t xml:space="preserve"> предоставляется муниципальным казенным учреждением "Муниципальный архив Омского муниципального района Омской области" (далее - Муниципальный архив).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2.2.2. Органом, ответственным за предоставление муниципальной услуги, является Муниципальный архив.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2.2.3.</w:t>
      </w:r>
      <w:r>
        <w:t xml:space="preserve"> Непосредственным исполнителем муниципальной услуги является Муниципальный архив.</w:t>
      </w:r>
    </w:p>
    <w:p w:rsidR="00B728D7" w:rsidRDefault="007C5AAA">
      <w:pPr>
        <w:pStyle w:val="ConsPlusNormal0"/>
        <w:spacing w:before="200"/>
        <w:ind w:firstLine="540"/>
        <w:jc w:val="both"/>
      </w:pPr>
      <w:bookmarkStart w:id="3" w:name="P72"/>
      <w:bookmarkEnd w:id="3"/>
      <w:r>
        <w:t>2.3. Результат предоставления муниципальной услуги.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Результатом предоставления муниципальной услуги являются: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- информационные письма;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- архивная справка;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- архивная выписка;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- архивная копия;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- тематическая подборка копий архивных документов;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- ответы об отсутствии запрашиваемых сведений;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- рекомендация о дальнейших путях поиска необходимой информации;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- уведомление о направлении соответствующих запросов на исполнение по прин</w:t>
      </w:r>
      <w:r>
        <w:t>адлежности в другие органы и организации;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- уведомление о невозможности предоставить информацию.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 xml:space="preserve">Понятия документов, указанных в настоящем пункте, применяются в тех же значениях, что и в </w:t>
      </w:r>
      <w:hyperlink r:id="rId23" w:tooltip="Приказ Росархива от 02.03.2020 N 24 (ред. от 26.09.2022) &quot;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">
        <w:r>
          <w:rPr>
            <w:color w:val="0000FF"/>
          </w:rPr>
          <w:t>Правилах</w:t>
        </w:r>
      </w:hyperlink>
      <w:r>
        <w:t xml:space="preserve"> организации хранения, комплектования, учета и использования документов Архивного фонда Российской Федерации, других архивных документов в г</w:t>
      </w:r>
      <w:r>
        <w:t>осударственных и муниципальных архивах, музеях и библиотеках, организациях Российской академии наук, утвержденных приказом Федерального архивного агентства от 2 марта 2020 года N 24.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2.4. Сведения о порядке предоставления муниципальной услуги носят открыты</w:t>
      </w:r>
      <w:r>
        <w:t>й общедоступный характер.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При необходимости получения консультаций по данной услуге заявители обращаются в Муниципальный архив.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2.5. Информация о местонахождении и графике работы Муниципального архива: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- местонахождение: г. Омск, ул. Лермонтова, д. 171, ка</w:t>
      </w:r>
      <w:r>
        <w:t>б. 20;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- почтовый адрес: ул. Лермонтова, д. 171, г. Омск, 644009;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- адрес официального интернет-сайта Омского муниципального района Омской области: "омскийрайон.рф";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- график работы: с понедельника по четверг с 8 часов 30 минут до 17 часов 45 минут, в пятницу с 8 часов 30 минут до 16 часов 30 минут, перерыв на обед с 13 часов 00 минут до 14 часов 00 минут.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2.6. Справочный телефон Муниципального архива: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тел. 8 (3812) 39</w:t>
      </w:r>
      <w:r>
        <w:t>-16-15.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2.7. Срок предоставления муниципальной услуги.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2.7.1. Срок предоставления муниципальной услуги не должен превышать 30 календарных дней со дня регистрации заявления о предоставлении муниципальной услуги и иных документов.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 xml:space="preserve">2.7.2. Срок предоставления </w:t>
      </w:r>
      <w:r>
        <w:t>муниципальной услуги при обращении за предоставлением услуги в электронном виде составляет до пятнадцати рабочих дней со дня регистрации заявления.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2.7.3. Директор муниципального казенного учреждения "</w:t>
      </w:r>
      <w:r>
        <w:t>Муниципальный архив Омского муниципального района Омской области" (далее - директор Муниципального архива) вправе продлить срок рассмотрения заявления на 30 календарных дней, уведомив об этом заявителя, при необходимости проведения масштабной поисковой раб</w:t>
      </w:r>
      <w:r>
        <w:t>оты по комплексу архивных документов, хранящихся в архиве, а также при проведении внеплановых ремонтных работ в хранилищах Муниципального архива.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2.7.4. При поступлении в Муниципальный архив заявлений, которые не могут быть исполнены без предоставления уто</w:t>
      </w:r>
      <w:r>
        <w:t>чненных или дополнительных данных, Муниципальный архив в течение 10 календарных дней обращается к заявителю об уточнении и дополнении заявления необходимыми для его исполнения сведениями. Срок исполнения такого заявления продлевается до 30 календарных дней</w:t>
      </w:r>
      <w:r>
        <w:t xml:space="preserve"> с момента получения дополнительных сведений, необходимых для исполнения заявления.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2.7.5. Письменные заявления, содержащие вопросы, решение которых не входит в компетенцию Муниципального архива, направляются в течение 7 календарных дней со дня регистрации</w:t>
      </w:r>
      <w:r>
        <w:t xml:space="preserve"> в соответствующий орган или соответствующему должностному лицу, в компетенцию которых входит решение поставленных вопросов, с уведомлением заявителя о переадресации заявления.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2.7.6. Сведения, содержащие персональные данные третьих лиц, представляются зая</w:t>
      </w:r>
      <w:r>
        <w:t>вителю на основании доверенности, оформленной в соответствии с законодательством Российской Федерации.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 xml:space="preserve">2.8. Правовые основания для предоставления муниципальной услуги указаны в </w:t>
      </w:r>
      <w:hyperlink w:anchor="P49" w:tooltip="1.3. Предоставление муниципальной услуги осуществляется в соответствии со следующими правовыми актами:">
        <w:r>
          <w:rPr>
            <w:color w:val="0000FF"/>
          </w:rPr>
          <w:t>п. 1.3</w:t>
        </w:r>
      </w:hyperlink>
      <w:r>
        <w:t xml:space="preserve"> настоящего Административного регламента.</w:t>
      </w:r>
    </w:p>
    <w:p w:rsidR="00B728D7" w:rsidRDefault="007C5AAA">
      <w:pPr>
        <w:pStyle w:val="ConsPlusNormal0"/>
        <w:spacing w:before="200"/>
        <w:ind w:firstLine="540"/>
        <w:jc w:val="both"/>
      </w:pPr>
      <w:bookmarkStart w:id="4" w:name="P101"/>
      <w:bookmarkEnd w:id="4"/>
      <w:r>
        <w:t>2.9. Исчерпывающий перечень документов и сведений, необходимых в соответствии с законодательными или иными нормативными правовыми актами для предоставлен</w:t>
      </w:r>
      <w:r>
        <w:t>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p w:rsidR="00B728D7" w:rsidRDefault="007C5AAA">
      <w:pPr>
        <w:pStyle w:val="ConsPlusNormal0"/>
        <w:spacing w:before="200"/>
        <w:ind w:firstLine="540"/>
        <w:jc w:val="both"/>
      </w:pPr>
      <w:bookmarkStart w:id="5" w:name="P102"/>
      <w:bookmarkEnd w:id="5"/>
      <w:r>
        <w:t>2.9.1. Основанием для предоставления муниципальной услуги является заявление физического и юридическог</w:t>
      </w:r>
      <w:r>
        <w:t>о лица.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В заявлении должны быть указаны: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- для организаций - наименование юридического лица на бланке организации;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- для граждан - фамилия, имя и отчество (при наличии);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- почтовый и /или электронный адрес заявителя;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 xml:space="preserve">- интересующие заявителя тема, вопрос, </w:t>
      </w:r>
      <w:r>
        <w:t>событие, факт, сведения и хронологические рамки запрашиваемой информации;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- форма получения заявителем информации (информационное письмо, архивная справка, архивная выписка, архивная копия, тематическая подборка копий архивных документов);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- личная подпись</w:t>
      </w:r>
      <w:r>
        <w:t xml:space="preserve"> гражданина, уполномоченного представителя или подпись должностного лица;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- дата отправления, номер контактного телефона заявителя.</w:t>
      </w:r>
    </w:p>
    <w:p w:rsidR="00B728D7" w:rsidRDefault="007C5AAA">
      <w:pPr>
        <w:pStyle w:val="ConsPlusNormal0"/>
        <w:spacing w:before="200"/>
        <w:ind w:firstLine="540"/>
        <w:jc w:val="both"/>
      </w:pPr>
      <w:bookmarkStart w:id="6" w:name="P111"/>
      <w:bookmarkEnd w:id="6"/>
      <w:r>
        <w:t>2.9.2. Для исполнения заявления о стаже работы, размере заработной платы в заявлениях дополнительно указываются название, ве</w:t>
      </w:r>
      <w:r>
        <w:t>домственная подчиненность и адрес организации, период работы (годы), в качестве кого работал (должность), год рождения гражданина, все изменения фамилии в запрашиваемый период.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2.9.3. К письменному заявлению о стаже работы прилагаются, при наличии, копии д</w:t>
      </w:r>
      <w:r>
        <w:t>окументов и материалов, подтверждающих стаж работы гражданина, сведения о трудовой деятельности, трудовая книжка, оригиналы и их копии. Копии документов, представленные заявителем, могут быть нотариально удостоверены. Представление копий документов, не име</w:t>
      </w:r>
      <w:r>
        <w:t>ющих нотариального удостоверения, допускается только при условии предъявления оригиналов документов.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2.9.4. В целях предоставления муниципальной услуги в ходе личного приема устанавливается личность заявителя (представителя) посредством предъявления докуме</w:t>
      </w:r>
      <w:r>
        <w:t xml:space="preserve">нта, удостоверяющего его личность (паспорта гражданина Российской Федерации либо иного документа, удостоверяющего личность в соответствии с законодательством Российской Федерации), а также документа, подтверждающего полномочия представителя действовать от </w:t>
      </w:r>
      <w:r>
        <w:t xml:space="preserve">имени заявителя (в случае если заявление подается представителем), или при наличии технической возможности посредством идентификации и аутентификации с использованием информационных технологий, предусмотренных </w:t>
      </w:r>
      <w:hyperlink r:id="rId24" w:tooltip="Федеральный закон от 27.07.2006 N 149-ФЗ (ред. от 12.12.2023) &quot;Об информации, информационных технологиях и о защите информации&quot; {КонсультантПлюс}">
        <w:r>
          <w:rPr>
            <w:color w:val="0000FF"/>
          </w:rPr>
          <w:t>частью 18 статьи 14.1</w:t>
        </w:r>
      </w:hyperlink>
      <w:r>
        <w:t xml:space="preserve"> Федерального закона от 27 июля 2006 года N 149-ФЗ "Об информации, информационных технологиях и о защите информации".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2.9.5. При предоставлении муниципальной услуги в электронной форме идентификация и аутентификация мо</w:t>
      </w:r>
      <w:r>
        <w:t>гут осуществляться посредством: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-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</w:t>
      </w:r>
      <w:r>
        <w:t>тавления государственных и муниципальных услуг в электронной форме"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</w:t>
      </w:r>
      <w:r>
        <w:t>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- ЕСИА и единой информационной системы персональных данных, обеспечивающей обработку, включая сбор и хране</w:t>
      </w:r>
      <w:r>
        <w:t>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2.10. Исчерпывающий перечень оснований для отказа в приеме документов, необходимых для предоставления муниципальной услуги.</w:t>
      </w:r>
    </w:p>
    <w:p w:rsidR="00B728D7" w:rsidRDefault="007C5AAA">
      <w:pPr>
        <w:pStyle w:val="ConsPlusNormal0"/>
        <w:spacing w:before="200"/>
        <w:ind w:firstLine="540"/>
        <w:jc w:val="both"/>
      </w:pPr>
      <w:bookmarkStart w:id="7" w:name="P118"/>
      <w:bookmarkEnd w:id="7"/>
      <w:r>
        <w:t>2.10.1. Основанием для отказа в приеме документов, необходимых для предоставления муниципальной услуги, является несоответствие заяв</w:t>
      </w:r>
      <w:r>
        <w:t xml:space="preserve">ления требованиям, указанным в </w:t>
      </w:r>
      <w:hyperlink w:anchor="P102" w:tooltip="2.9.1. Основанием для предоставления муниципальной услуги является заявление физического и юридического лица.">
        <w:r>
          <w:rPr>
            <w:color w:val="0000FF"/>
          </w:rPr>
          <w:t>пп. 2.9.1</w:t>
        </w:r>
      </w:hyperlink>
      <w:r>
        <w:t xml:space="preserve">, </w:t>
      </w:r>
      <w:hyperlink w:anchor="P111" w:tooltip="2.9.2. Для исполнения заявления о стаже работы, размере заработной платы в заявлениях дополнительно указываются название, ведомственная подчиненность и адрес организации, период работы (годы), в качестве кого работал (должность), год рождения гражданина, все и">
        <w:r>
          <w:rPr>
            <w:color w:val="0000FF"/>
          </w:rPr>
          <w:t>2.9.2</w:t>
        </w:r>
      </w:hyperlink>
      <w:r>
        <w:t xml:space="preserve"> настоящего Административного </w:t>
      </w:r>
      <w:r>
        <w:t>регламента.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2.11. Исчерпывающий перечень оснований для отказа в предоставлении муниципальной услуги, в том числе в электронной форме.</w:t>
      </w:r>
    </w:p>
    <w:p w:rsidR="00B728D7" w:rsidRDefault="007C5AAA">
      <w:pPr>
        <w:pStyle w:val="ConsPlusNormal0"/>
        <w:spacing w:before="200"/>
        <w:ind w:firstLine="540"/>
        <w:jc w:val="both"/>
      </w:pPr>
      <w:bookmarkStart w:id="8" w:name="P120"/>
      <w:bookmarkEnd w:id="8"/>
      <w:r>
        <w:t>2.11.1. Муниципальный архив отказывает заявителю в предоставлении муниципальной услуги в следующих случаях: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- запрос о пре</w:t>
      </w:r>
      <w:r>
        <w:t>доставлении услуги подан в орган местного самоуправления или организацию, в полномочия которых не входит предоставление муниципальной услуги;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- если заявление не поддается прочтению. В данном случае ответ на заявление не дается, о чем сообщается заявителю,</w:t>
      </w:r>
      <w:r>
        <w:t xml:space="preserve"> если его фамилия (наименование юридического лица) и почтовый адрес не поддаются прочтению;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- если в заявлении отсутствуют необходимые сведения для проведения поисковой работы;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- если ответ по существу поставленного вопроса не может быть дан без разглашени</w:t>
      </w:r>
      <w:r>
        <w:t>я сведений, содержащих конфиденциальную информацию, заявителю сообщается о невозможности дать ответ по существу поставленного в нем вопроса в связи с недопустимостью разглашения указанных сведений. Необходимая информация может быть предоставлена только при</w:t>
      </w:r>
      <w:r>
        <w:t xml:space="preserve"> наличии у заявителя документально подтвержденных прав на получение сведений, содержащих конфиденциальную информацию;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- если в заявлении содержится вопрос, на который заявителю ранее многократно давались письменные ответы по существу, и при этом не приводя</w:t>
      </w:r>
      <w:r>
        <w:t>тся новые доводы или обстоятельства, директор Муниципального архива вправе принять решение о безосновательности очередного заявления и прекращении переписки по данному вопросу при условии, что указанное заявление и ранее направляемые заявления неоднократно</w:t>
      </w:r>
      <w:r>
        <w:t xml:space="preserve"> направлялись в один и тот же орган или одному и тому же должностному лицу. О данном решении уведомляется заявитель;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- если в заявлении содержатся нецензурные либо оскорбительные выражения, угрозы жизни, здоровью, имуществу работника Муниципального архива,</w:t>
      </w:r>
      <w:r>
        <w:t xml:space="preserve"> а также членов его семьи, директор Муниципального архива или уполномоченное на то лицо вправе оставить заявление без ответа по сути поставленных в нем вопросов и сообщить заявителю о недопустимости злоупотребления правом;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- если в заявлении обжалуется суд</w:t>
      </w:r>
      <w:r>
        <w:t>ебное решение;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- отсутствие у заявителя документов, подтверждающих его полномочия выступать от имени третьих лиц;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- некорректное заполнение обязательных полей в форме заявления о предоставлении муниципальной услуги на ЕПГУ (недостоверное, неправильное либо</w:t>
      </w:r>
      <w:r>
        <w:t xml:space="preserve"> неполное заполнение);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- представление неполного пакета документов, необходимого для предоставления муниципальной услуги;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- представленные документы, необходимые для предоставления муниципальной услуги, утратили силу (документ, удостоверяющий личность, док</w:t>
      </w:r>
      <w:r>
        <w:t>умент, удостоверяющий полномочия представителя заявителя, в случае обращения за предоставлением услуги указанным лицом);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- представленные документы имеют подчистки и исправления текста, не заверенные в порядке, установленном законодательством Российской Фе</w:t>
      </w:r>
      <w:r>
        <w:t>дерации;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-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-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- представленные электронные образы документов не позволяют в полном объе</w:t>
      </w:r>
      <w:r>
        <w:t>ме прочитать текст документа и (или) распознать реквизиты документа;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 xml:space="preserve">- несоблюдение установленных </w:t>
      </w:r>
      <w:hyperlink r:id="rId25" w:tooltip="Федеральный закон от 06.04.2011 N 63-ФЗ (ред. от 04.08.2023) &quot;Об электронной подписи&quot; (с изм. и доп., вступ. в силу с 01.09.2023) {КонсультантПлюс}">
        <w:r>
          <w:rPr>
            <w:color w:val="0000FF"/>
          </w:rPr>
          <w:t>статьей 11</w:t>
        </w:r>
      </w:hyperlink>
      <w:r>
        <w:t xml:space="preserve"> Федерального закона от 6 апреля 2011 года N 63-ФЗ "Об электронной подписи" условий</w:t>
      </w:r>
      <w:r>
        <w:t xml:space="preserve"> признания действительности усиленной квалифицированной электронной подписи.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2.12.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2.12.</w:t>
      </w:r>
      <w:r>
        <w:t xml:space="preserve">1. Муниципальная услуга оказывается Муниципальным архивом, бесплатно, если иное не установлено муниципальными правовыми актами в соответствии со </w:t>
      </w:r>
      <w:hyperlink r:id="rId26" w:tooltip="Федеральный закон от 27.07.2010 N 210-ФЗ (ред. от 31.07.2023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статьей 9</w:t>
        </w:r>
      </w:hyperlink>
      <w:r>
        <w:t xml:space="preserve"> Федерального закона от 27 июля 2010 года N</w:t>
      </w:r>
      <w:r>
        <w:t xml:space="preserve"> 210-ФЗ "Об организации предоставления государственных и муниципальных услуг".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2.13.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2.13.1. При</w:t>
      </w:r>
      <w:r>
        <w:t xml:space="preserve"> подаче заявления о предоставлении муниципальной услуги и при получении результата предоставления муниципальной услуги срок ожидания в очереди составляет не более 15 минут.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2.14. Срок и порядок регистрации заявления заявителя о предоставлении муниципальной</w:t>
      </w:r>
      <w:r>
        <w:t xml:space="preserve"> услуги, в том числе в электронной форме.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2.14.1. Регистрация заявления заявителя и документов, необходимых для предоставления муниципальной услуги, осуществляется в день его поступления в Муниципальный архив в рабочее время. Если заявление поступило менее</w:t>
      </w:r>
      <w:r>
        <w:t xml:space="preserve"> чем за 15 минут до окончания рабочего дня, то оно подлежит регистрации на следующий за ним рабочий день. В случае поступления заявления заявителя в день, предшествующий праздничным и выходным дням, регистрация его может производиться в рабочий день, следу</w:t>
      </w:r>
      <w:r>
        <w:t>ющий за праздничными и выходными днями.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2.15. Требования к помещению, в котором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</w:t>
      </w:r>
      <w:r>
        <w:t xml:space="preserve"> перечнем документов, необходимых для предоставления муниципальной услуги.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2.15.1. Помещение, в котором работниками Муниципального архива предоставляется муниципальная услуга, оборудуется информационной табличкой с указанием фамилии, имени, отчества и долж</w:t>
      </w:r>
      <w:r>
        <w:t>ности работника Муниципального архива, осуществляющего предоставление муниципальной услуги, а также мебелью, персональным компьютером с возможностью выхода в информационно-телекоммуникационную сеть "Интернет" и доступа к необходимым информационным базам да</w:t>
      </w:r>
      <w:r>
        <w:t>нных, печатающим устройством, средствами связи (телефон, электронная почта), канцелярскими принадлежностями.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Помещения должны соответствовать санитарно-эпидемиологическим требованиям, нормам и быть оборудованы: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- системами теплоснабжения, канализации и кондиционирования помещений;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- противопожарной системой и средствами пожаротушения;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- аптечкой для оказания доврачебной помощи;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- питьевой водой;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- местами общего пользования.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Места ожидания в очереди для подачи ли</w:t>
      </w:r>
      <w:r>
        <w:t>чного заявления (письменного обращения) заявителя оборудуются стульями.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2.15.2. Информационный стенд, содержащий сведения о процедуре исполнения муниципальной услуги, размещается на 2 этаже здания Администрации Омского муниципального района Омской области,</w:t>
      </w:r>
      <w:r>
        <w:t xml:space="preserve"> где расположены помещения Муниципального архива.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2.15.3. На информационном стенде размещаются следующие сведения: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- перечень документов, необходимых для предоставления муниципальной услуги;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 xml:space="preserve">- </w:t>
      </w:r>
      <w:hyperlink w:anchor="P321" w:tooltip="Состав,">
        <w:r>
          <w:rPr>
            <w:color w:val="0000FF"/>
          </w:rPr>
          <w:t>состав</w:t>
        </w:r>
      </w:hyperlink>
      <w:r>
        <w:t>, последовательно</w:t>
      </w:r>
      <w:r>
        <w:t>сть административных процедур работников Муниципального архива при предоставлении муниципальной услуги (приложение N 1 к Административному регламенту).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2.16. Показатели доступности и качества муниципальной услуги.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2.16.1. Показателями доступности муниципал</w:t>
      </w:r>
      <w:r>
        <w:t>ьной услуги являются: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- наличие на официальном интернет-сайте Омского муниципального района Омской области "омскийрайон.рф" информации о муниципальной услуге, о местонахождении Муниципального архива, графике его работы;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- наличие в здании Администрации Омс</w:t>
      </w:r>
      <w:r>
        <w:t>кого муниципального района Омской области, в помещениях Муниципального архива, информационного материала, отражающего порядок предоставления муниципальной услуги;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- возможность получения заявителем уведомлений о предоставлении муниципальной услуги с помощь</w:t>
      </w:r>
      <w:r>
        <w:t>ю федеральной государственной информационной системы "Единый портал государственных и муниципальных услуг (функций)" по адресу: www.gosuslugi.ru (далее - ЕПГУ);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- возможность получения информации о ходе предоставления муниципальной услуги, в том числе с ис</w:t>
      </w:r>
      <w:r>
        <w:t>пользованием ЕПГУ.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2.16.2. Показателями качества и доступности муниципальной услуги являются: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- удобство и доступность получения полной, актуальной и достоверной информации о порядке предоставления муниципальной услуги;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- достоверное и полное информировани</w:t>
      </w:r>
      <w:r>
        <w:t>е о ходе рассмотрения заявлений;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- соответствие сроков исполнения заявлений срокам, указанным в Административном регламенте;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- соблюдение порядка проведения административных процедур работниками Муниципального архива;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 xml:space="preserve">- отсутствие случаев нарушения сроков </w:t>
      </w:r>
      <w:r>
        <w:t>оказания муниципальной услуги, предусмотренных настоящим Административным регламентом;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- отсутствие жалоб на нарушение сроков оказания муниципальной услуги, предусмотренных настоящим Административным регламентом, на некачественное ее оказание, на недоброже</w:t>
      </w:r>
      <w:r>
        <w:t>лательное отношение работников Муниципального архива в процессе оказания муниципальной услуги, на несоблюдение требований к помещениям, в которых предоставляется муниципальная услуга;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- отсутствие повторных обращений авторов заявителей в связи с некачестве</w:t>
      </w:r>
      <w:r>
        <w:t>нным оказанием муниципальной услуги.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2.17. Иные требования, в том числе учитывающие особенности предоставления муниципальной услуги в электронной форме.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 xml:space="preserve">2.17.1. Информация, предоставляемая заинтересованным лицам о муниципальной услуге, является открытой и </w:t>
      </w:r>
      <w:r>
        <w:t>общедоступной.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2.17.2. Информирование о порядке предоставления муниципальной услуги производится: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- по информационно-телекоммуникационной сети "Интернет";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- по телефону;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- по письменным обращениям;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- посредством личного приема работниками Муниципального архива.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2.17.3. При консультировании по телефону и на личном приеме работник Муниципального архива дает исчерпывающую информацию по вопросам организации рассмотрения заявлений, связанных с информацион</w:t>
      </w:r>
      <w:r>
        <w:t>ным обеспечением заявителей.</w:t>
      </w:r>
    </w:p>
    <w:p w:rsidR="00B728D7" w:rsidRDefault="00B728D7">
      <w:pPr>
        <w:pStyle w:val="ConsPlusNormal0"/>
        <w:jc w:val="both"/>
      </w:pPr>
    </w:p>
    <w:p w:rsidR="00B728D7" w:rsidRDefault="007C5AAA">
      <w:pPr>
        <w:pStyle w:val="ConsPlusTitle0"/>
        <w:jc w:val="center"/>
        <w:outlineLvl w:val="1"/>
      </w:pPr>
      <w:r>
        <w:t>3. Состав, последовательность и сроки выполнения</w:t>
      </w:r>
    </w:p>
    <w:p w:rsidR="00B728D7" w:rsidRDefault="007C5AAA">
      <w:pPr>
        <w:pStyle w:val="ConsPlusTitle0"/>
        <w:jc w:val="center"/>
      </w:pPr>
      <w:r>
        <w:t>административных процедур, требования к порядку их</w:t>
      </w:r>
    </w:p>
    <w:p w:rsidR="00B728D7" w:rsidRDefault="007C5AAA">
      <w:pPr>
        <w:pStyle w:val="ConsPlusTitle0"/>
        <w:jc w:val="center"/>
      </w:pPr>
      <w:r>
        <w:t>выполнения, в том числе особенности выполнения</w:t>
      </w:r>
    </w:p>
    <w:p w:rsidR="00B728D7" w:rsidRDefault="007C5AAA">
      <w:pPr>
        <w:pStyle w:val="ConsPlusTitle0"/>
        <w:jc w:val="center"/>
      </w:pPr>
      <w:r>
        <w:t>административных процедур в электронной форме</w:t>
      </w:r>
    </w:p>
    <w:p w:rsidR="00B728D7" w:rsidRDefault="00B728D7">
      <w:pPr>
        <w:pStyle w:val="ConsPlusNormal0"/>
        <w:jc w:val="both"/>
      </w:pPr>
    </w:p>
    <w:p w:rsidR="00B728D7" w:rsidRDefault="007C5AAA">
      <w:pPr>
        <w:pStyle w:val="ConsPlusNormal0"/>
        <w:ind w:firstLine="540"/>
        <w:jc w:val="both"/>
      </w:pPr>
      <w:r>
        <w:t>3.1. Предоставление муниципально</w:t>
      </w:r>
      <w:r>
        <w:t>й услуги включает в себя следующие административные процедуры: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- регистрация заявлений заявителей, их рассмотрение и передача на исполнение;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- анализ тематики заявлений;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 xml:space="preserve">- направление по результатам рассмотрения социально-правовых запросов на исполнение в </w:t>
      </w:r>
      <w:r>
        <w:t>органы и организации по принадлежности;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- исполнение заявлений работниками Муниципального архива;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- направление ответов заявителям.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3.2. Прием заявления и представленных документов.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 xml:space="preserve">3.2.1. Основанием для начала предоставления муниципальной услуги является </w:t>
      </w:r>
      <w:r>
        <w:t>регистрация заявлений заявителей.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 xml:space="preserve">3.2.2. В случае если заявитель обращается лично, ему разъясняется порядок предоставления муниципальной услуги и предлагается заполнить заявление в соответствии с формами, приведенными в </w:t>
      </w:r>
      <w:hyperlink w:anchor="P385" w:tooltip="Форма заявления по социально-правовым вопросам граждан">
        <w:r>
          <w:rPr>
            <w:color w:val="0000FF"/>
          </w:rPr>
          <w:t>приложениях N 2</w:t>
        </w:r>
      </w:hyperlink>
      <w:r>
        <w:t xml:space="preserve">, </w:t>
      </w:r>
      <w:hyperlink w:anchor="P452" w:tooltip="Форма заявления о выдаче копий правовых актов">
        <w:r>
          <w:rPr>
            <w:color w:val="0000FF"/>
          </w:rPr>
          <w:t>3</w:t>
        </w:r>
      </w:hyperlink>
      <w:r>
        <w:t xml:space="preserve"> к настоящему Административному регламенту, или в произвольной форме.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 xml:space="preserve">Затем заявитель информируется о сроках </w:t>
      </w:r>
      <w:r>
        <w:t>выдачи ответа. В случае отказа в предоставлении муниципальной услуги разъясняются причины отказа.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3.2.3. При поступлении в Муниципальный архив заявления по электронной почте заявление распечатывается на бумажном носителе и в дальнейшем работа с ним ведется</w:t>
      </w:r>
      <w:r>
        <w:t xml:space="preserve"> в порядке, установленном настоящим Административным регламентом.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3.2.4. Директор Муниципального архива обеспечивает передачу заявлений непосредственным исполнителям Муниципального архива и оперативное рассмотрение указанных заявлений.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3.2.5. Работники Мун</w:t>
      </w:r>
      <w:r>
        <w:t>иципального архива, отвечающие за рассмотрение заявлений, осуществляют анализ тематики поступивших заявлений с использованием имеющегося в Муниципальном архиве научно-справочного аппарата. При этом определяется: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- степень полноты сведений, содержащихся в з</w:t>
      </w:r>
      <w:r>
        <w:t>аявлении заявителя, необходимых для проведения поисковой работы;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- правомочность получения заявителем запрашиваемой информации с учетом ограничений на предоставление сведений, содержащих информацию ограниченного доступа, сведения конфиденциального характера;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- местонахождение архивных документов, необходимых для исполне</w:t>
      </w:r>
      <w:r>
        <w:t>ния заявления;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- адреса органов и организаций, куда по принадлежности следует направить на исполнение заявление заявителя в случае отсутствия документов в Муниципальном архиве.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3.2.6. Работники Муниципального архива письменно запрашивают у заявителя об уто</w:t>
      </w:r>
      <w:r>
        <w:t>чнении и дополнении заявления необходимыми для его исполнения сведениями в случае отсутствия в заявлении достаточных данных для организации выявления запрашиваемой информации, нечетко, неправильно сформулированного заявления.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3.2.7. При отсутствии в Муници</w:t>
      </w:r>
      <w:r>
        <w:t>пальном архиве на хранении архивных документов, позволяющих исполнить заявление, работник Муниципального архива в течение 7 дней с момента регистрации направляет заявления на исполнение по принадлежности (переадресовывает заявление) в органы и (или) органи</w:t>
      </w:r>
      <w:r>
        <w:t>зации, располагающие сведениями, необходимыми для исполнения заявления. Одновременно с направлением заявления на исполнение по принадлежности работник Муниципального архива письменно уведомляет об этом заявителя.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3.2.8. Органы и организации по итогам рассм</w:t>
      </w:r>
      <w:r>
        <w:t>отрения переадресованного заявления готовят информационные материалы (информационные письма, архивные справки, архивные выписки, архивные копии, тематические подборки копий архивных документов, ответы об отсутствии запрашиваемых сведений, рекомендации о да</w:t>
      </w:r>
      <w:r>
        <w:t>льнейших путях поиска необходимой информации, уведомление о направлении соответствующих заявлений на исполнение по принадлежности в другие органы и организации, уведомление о невозможности предоставить информацию), которые направляются непосредственно в ад</w:t>
      </w:r>
      <w:r>
        <w:t>рес заявителя.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3.2.9. Муниципальный архив может запрашивать у органов и организаций, в которые переадресовано заявление, копию ответа о результатах рассмотрения заявления.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3.2.10. Подготовка ответа заявителю включает письменное уведомление Муниципального а</w:t>
      </w:r>
      <w:r>
        <w:t>рхива заявителя о результатах его рассмотрения и/или переадресации заявления.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3.2.11. По результатам рассмотрения заявления заявителя Муниципальный архив: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 xml:space="preserve">- дает ответ по существу поставленного вопроса в соответствии с </w:t>
      </w:r>
      <w:hyperlink w:anchor="P72" w:tooltip="2.3. Результат предоставления муниципальной услуги.">
        <w:r>
          <w:rPr>
            <w:color w:val="0000FF"/>
          </w:rPr>
          <w:t>пунктом 2.3</w:t>
        </w:r>
      </w:hyperlink>
      <w:r>
        <w:t xml:space="preserve"> настоящего Административного регламента.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Если не требуется направление заявления на исполнение по принадлежности в другие органы и организации, ответ направляется почтой и (или) лично заявителю, или</w:t>
      </w:r>
      <w:r>
        <w:t xml:space="preserve"> уполномоченному им лицу;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- дает мотивированный отказ заявителю в получении запрашиваемых сведений при отсутствии у него права на их получение и разъясняет его дальнейшие действия, предусмотренные законодательством Российской Федерации;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- направляет информ</w:t>
      </w:r>
      <w:r>
        <w:t>ацию о месте (местах) хранения интересующих заявителя документов или в случае отсутствия такой информации - рекомендации по дальнейшему поиску запрашиваемых сведений.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3.2.12. Рассмотрение заявления считается оконченным, если дан ответ по существу заявления</w:t>
      </w:r>
      <w:r>
        <w:t>, по нему приняты необходимые меры, заявитель проинформирован о результатах рассмотрения.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3.3. Порядок осуществления административных процедур (действий) при предоставлении муниципальной услуги в электронной форме.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3.3.1. При направлении заявления и докуме</w:t>
      </w:r>
      <w:r>
        <w:t>нтов, необходимых для предоставления муниципальной услуги (содержащихся в них сведений), через ЕПГУ и (или) Региональный портал государственных и муниципальных услуг заявителю обеспечивается: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а) получение информации о порядке и сроках предоставления муниципальной услуги;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б) формирование заявления о предоставлении муниципальной услуги путем заполнения электронной формы заявления;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 xml:space="preserve">в) прием и регистрация работником Муниципального архива заявления </w:t>
      </w:r>
      <w:r>
        <w:t>и документов, необходимых для предоставления муниципальной услуги;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г) получение результата предоставления муниципальной услуги;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д) получение сведений о ходе рассмотрения заявления о предоставлении муниципальной услуги;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е) осуществление оценки качества пред</w:t>
      </w:r>
      <w:r>
        <w:t>оставления муниципальной услуги;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ж) досудебное (внесудебное) обжалование решений и действий (бездействия) должностных лиц и работников Муниципального архива, уполномоченных на оказание муниципальной услуги.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3.3.2. Предоставление муниципальной услуги в элек</w:t>
      </w:r>
      <w:r>
        <w:t>тронной форме осуществляется посредством ЕПГУ.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3.3.3. Для получения муниципальной услуги через ЕПГУ заявителю необходимо пройти регистрацию в Единой системе идентификации и аутентификации (далее - ЕСИА).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3.3.4. Для подачи заявления через ЕПГУ заявитель дол</w:t>
      </w:r>
      <w:r>
        <w:t>жен выполнить следующие действия: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- в личном кабинете на ЕПГУ выбрать услугу "Информационное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</w:t>
      </w:r>
      <w:r>
        <w:t>рхивных выписок и копий архивных документов";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 xml:space="preserve">- заполнить в электронном виде заявление на оказание услуги, приложить отсканированные образы документов, необходимые для предоставления муниципальной услуги (содержащиеся в них сведения), в форме электронного </w:t>
      </w:r>
      <w:r>
        <w:t>документа, подписанного соответствующей электронной подписью, через Единый портал государственных и муниципальных услуг и (или) Региональный портал государственных и муниципальных услуг;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-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Форматно-логическая проверка сформированного заявления осуществляется после заполн</w:t>
      </w:r>
      <w:r>
        <w:t>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</w:t>
      </w:r>
      <w:r>
        <w:t>дственно в электронной форме заявления.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При формировании заявления заявителю обеспечивается: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 xml:space="preserve">а) возможность копирования и сохранения заявления и иных документов, указанных в </w:t>
      </w:r>
      <w:hyperlink w:anchor="P101" w:tooltip="2.9. Исчерпывающий перечень документов и сведений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">
        <w:r>
          <w:rPr>
            <w:color w:val="0000FF"/>
          </w:rPr>
          <w:t>пункте 2.9</w:t>
        </w:r>
      </w:hyperlink>
      <w:r>
        <w:t xml:space="preserve"> настоящего Административного регла</w:t>
      </w:r>
      <w:r>
        <w:t>мента, необходимых для предоставления муниципальной услуги;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б) возможность печати на бумажном носителе копии электронной формы заявления;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в) сохранение ранее введенных в электронную форму заявления значений в любой момент по желанию пользователя, в том чис</w:t>
      </w:r>
      <w:r>
        <w:t>ле при возникновении ошибок ввода и возврате для повторного ввода значений в электронную форму заявления;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</w:t>
      </w:r>
      <w:r>
        <w:t>ованных на ЕПГУ, в части, касающейся сведений, отсутствующих в ЕСИА;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е) возможность доступа заявителя на ЕПГУ к ранее поданным им заяв</w:t>
      </w:r>
      <w:r>
        <w:t>лениям в течение не менее одного года, а также частично сформированных заявлений - в течение не менее 3 месяцев. Сформированное и подписанное заявление и иные документы, необходимые для предоставления муниципальной услуги, направляются в Муниципальный архи</w:t>
      </w:r>
      <w:r>
        <w:t>в посредством ЕПГУ.</w:t>
      </w:r>
    </w:p>
    <w:p w:rsidR="00B728D7" w:rsidRDefault="007C5AAA">
      <w:pPr>
        <w:pStyle w:val="ConsPlusNormal0"/>
        <w:spacing w:before="200"/>
        <w:ind w:firstLine="540"/>
        <w:jc w:val="both"/>
      </w:pPr>
      <w:bookmarkStart w:id="9" w:name="P235"/>
      <w:bookmarkEnd w:id="9"/>
      <w:r>
        <w:t>3.3.5. Муниципальный архив обеспечивает в срок не позднее одного рабочего дня с момента подачи заявления на ЕПГУ, а в случае его поступления в нерабочий или праздничный день, - в следующий за ним первый рабочий день: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а) прием документов</w:t>
      </w:r>
      <w:r>
        <w:t>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б) регистрацию заявления и направление заявителю уведомления о регистрации заявления либо об отказе в приеме документов, необходи</w:t>
      </w:r>
      <w:r>
        <w:t>мых для предоставления муниципальной услуги.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3.3.6. Электронное заявление становится доступным для должностного лица Муниципального архива, ответственного за прием и регистрацию заявления (далее - ответственное должностное лицо), в государственной информац</w:t>
      </w:r>
      <w:r>
        <w:t>ионной системе, используемой Муниципальным архивом для предоставления муниципальной услуги.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Ответственное должностное лицо: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- проверяет наличие электронных заявлений, поступивших с ЕПГУ, с периодом не реже 2 раз в день;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- рассматривает поступившие заявлени</w:t>
      </w:r>
      <w:r>
        <w:t>я и приложенные образы документов (документы);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 xml:space="preserve">- производит действия в соответствии с </w:t>
      </w:r>
      <w:hyperlink w:anchor="P235" w:tooltip="3.3.5. Муниципальный архив обеспечивает в срок не позднее одного рабочего дня с момента подачи заявления на ЕПГУ, а в случае его поступления в нерабочий или праздничный день, - в следующий за ним первый рабочий день:">
        <w:r>
          <w:rPr>
            <w:color w:val="0000FF"/>
          </w:rPr>
          <w:t>пунктом 3.3.5</w:t>
        </w:r>
      </w:hyperlink>
      <w:r>
        <w:t xml:space="preserve"> настоящего Административного регламента;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 xml:space="preserve">- информирует заявителя о принятии </w:t>
      </w:r>
      <w:hyperlink w:anchor="P511" w:tooltip="Форма">
        <w:r>
          <w:rPr>
            <w:color w:val="0000FF"/>
          </w:rPr>
          <w:t>решения</w:t>
        </w:r>
      </w:hyperlink>
      <w:r>
        <w:t xml:space="preserve"> о предоставлении муниципальной услуги по </w:t>
      </w:r>
      <w:r>
        <w:t xml:space="preserve">форме, приведенной в приложении N 4 к настоящему Административному регламенту, или принятии </w:t>
      </w:r>
      <w:hyperlink w:anchor="P580" w:tooltip="Форма">
        <w:r>
          <w:rPr>
            <w:color w:val="0000FF"/>
          </w:rPr>
          <w:t>решения</w:t>
        </w:r>
      </w:hyperlink>
      <w:r>
        <w:t xml:space="preserve"> об отказе в приеме документов, необходимых для предоставления муниципальной услуги/об отказе в предоставлении муниципа</w:t>
      </w:r>
      <w:r>
        <w:t xml:space="preserve">льной услуги в соответствии с </w:t>
      </w:r>
      <w:hyperlink w:anchor="P118" w:tooltip="2.10.1. Основанием для отказа в приеме документов, необходимых для предоставления муниципальной услуги, является несоответствие заявления требованиям, указанным в пп. 2.9.1, 2.9.2 настоящего Административного регламента.">
        <w:r>
          <w:rPr>
            <w:color w:val="0000FF"/>
          </w:rPr>
          <w:t>пп. 2.10.1</w:t>
        </w:r>
      </w:hyperlink>
      <w:r>
        <w:t xml:space="preserve">, </w:t>
      </w:r>
      <w:hyperlink w:anchor="P120" w:tooltip="2.11.1. Муниципальный архив отказывает заявителю в предоставлении муниципальной услуги в следующих случаях:">
        <w:r>
          <w:rPr>
            <w:color w:val="0000FF"/>
          </w:rPr>
          <w:t>2.11.1</w:t>
        </w:r>
      </w:hyperlink>
      <w:r>
        <w:t xml:space="preserve"> настоящего Административного регламента по форме, приведенной в прилож</w:t>
      </w:r>
      <w:r>
        <w:t>ении N 5 к настоящему Административному регламенту.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3.3.7. Качество представленных электронных документов должно позволять в полном объеме прочитать текст документа и распознать его реквизиты.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3.3.8. Электронный образ прикрепленного документа должен предст</w:t>
      </w:r>
      <w:r>
        <w:t>авлять собой файл формата PDF, подписанный соответствующей электронной подписью.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3.3.9. Заявителю в качестве результата предоставления муниципальной услуги обеспечивается по его выбору возможность получения документа: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- на бумажном носителе заявителем лично;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- на бумажном носителе по почте.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3.3.10.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</w:t>
      </w:r>
      <w:r>
        <w:t>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3.3.11. При предоставлении муниципальной услуги в электронной форме заявителю направляет</w:t>
      </w:r>
      <w:r>
        <w:t>ся: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-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а также сведения о да</w:t>
      </w:r>
      <w:r>
        <w:t>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- уведомление о результатах рассмотрения документов, необходимых для предоставления муниципальной</w:t>
      </w:r>
      <w:r>
        <w:t xml:space="preserve"> услуги, содержащее сведения о принятии положительного решения о предоставлении муниципальной услуги либо мотивированный отказ в предоставлении муниципальной услуги.</w:t>
      </w:r>
    </w:p>
    <w:p w:rsidR="00B728D7" w:rsidRDefault="00B728D7">
      <w:pPr>
        <w:pStyle w:val="ConsPlusNormal0"/>
        <w:jc w:val="both"/>
      </w:pPr>
    </w:p>
    <w:p w:rsidR="00B728D7" w:rsidRDefault="007C5AAA">
      <w:pPr>
        <w:pStyle w:val="ConsPlusTitle0"/>
        <w:jc w:val="center"/>
        <w:outlineLvl w:val="1"/>
      </w:pPr>
      <w:r>
        <w:t>4. Формы контроля за исполнением</w:t>
      </w:r>
    </w:p>
    <w:p w:rsidR="00B728D7" w:rsidRDefault="007C5AAA">
      <w:pPr>
        <w:pStyle w:val="ConsPlusTitle0"/>
        <w:jc w:val="center"/>
      </w:pPr>
      <w:r>
        <w:t>Административного регламента</w:t>
      </w:r>
    </w:p>
    <w:p w:rsidR="00B728D7" w:rsidRDefault="00B728D7">
      <w:pPr>
        <w:pStyle w:val="ConsPlusNormal0"/>
        <w:jc w:val="both"/>
      </w:pPr>
    </w:p>
    <w:p w:rsidR="00B728D7" w:rsidRDefault="007C5AAA">
      <w:pPr>
        <w:pStyle w:val="ConsPlusNormal0"/>
        <w:ind w:firstLine="540"/>
        <w:jc w:val="both"/>
      </w:pPr>
      <w:r>
        <w:t>4.1. Порядок осуществления текущего контроля за соблюдением и исполнением работниками Муниципального архива положений Административного регламента и иных нормативных актов, устанавливающих требования к предоставлению муниципальной услуги, а также принятием</w:t>
      </w:r>
      <w:r>
        <w:t xml:space="preserve"> решений ответственными лицами (далее - текущий контроль).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4.1.1. Текущий контроль осуществляется директором Муниципального архива.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4.1.2. Ответственность работника Муниципального архива за предоставление муниципальной услуги закрепляется в его должностной</w:t>
      </w:r>
      <w:r>
        <w:t xml:space="preserve"> инструкции.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4.1.3. Текущий контроль осуществляется путем проведения проверок: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- решений о предоставлении муниципальной услуги;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- выявления и устранения нарушений прав граждан;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- рассмотрения, принятия решений и подготовки ответов на обращения граждан, сод</w:t>
      </w:r>
      <w:r>
        <w:t>ержащие жалобы на решения, действия (бездействия) должностных лиц и работников Муниципального архива, участвующих в предоставлении муниципальной услуги.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4.1.4. По результатам проведения текущего контроля, в случае выявления нарушений требований к предостав</w:t>
      </w:r>
      <w:r>
        <w:t>лению муниципальной услуги, установленных Административным регламентом и иными нормативными правовыми актами, виновные лица привлекаются к ответственности в соответствии с законодательством Российской Федерации.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4.2. Порядок и периодичность осуществления п</w:t>
      </w:r>
      <w:r>
        <w:t>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4.2.1. Для осуществления контроля за полнотой и качеством предоставлени</w:t>
      </w:r>
      <w:r>
        <w:t>я муниципальной услуги, выявления и установления нарушений прав заявителей, принятия решений об устранении соответствующих нарушений проводятся плановые и внеплановые проверки предоставления муниципальной услуги.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4.2.2. Периодичность осуществления плановых</w:t>
      </w:r>
      <w:r>
        <w:t xml:space="preserve"> проверок полноты и качества предоставления муниципальной услуги устанавливается директором Муниципального архива.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4.2.3. Плановые и внеплановые проверки, в том числе по конкретным обращениям заявителей, выявление и устранение нарушений прав заявителя, рас</w:t>
      </w:r>
      <w:r>
        <w:t>смотрение, принятие решений и подготовка ответов на заявления заявителей на решения, действия (бездействие) работников Муниципального архива проводятся руководством Муниципального архива.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4.2.4. В ходе плановых и внеплановых проверок проверяется: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 xml:space="preserve">- знание </w:t>
      </w:r>
      <w:r>
        <w:t>работниками Муниципального архива положений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- соблюдение работниками Муниципального архива сроков и последовательности исполнения ад</w:t>
      </w:r>
      <w:r>
        <w:t>министративных процедур;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- правильность и своевременность информирования заявителей об изменении административных процедур, предусмотренных Административным регламентом;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- устранение нарушений и недостатков, выявленных в ходе предыдущих проверок.</w:t>
      </w:r>
    </w:p>
    <w:p w:rsidR="00B728D7" w:rsidRDefault="00B728D7">
      <w:pPr>
        <w:pStyle w:val="ConsPlusNormal0"/>
        <w:jc w:val="both"/>
      </w:pPr>
    </w:p>
    <w:p w:rsidR="00B728D7" w:rsidRDefault="007C5AAA">
      <w:pPr>
        <w:pStyle w:val="ConsPlusTitle0"/>
        <w:jc w:val="center"/>
        <w:outlineLvl w:val="1"/>
      </w:pPr>
      <w:r>
        <w:t>5. Досуд</w:t>
      </w:r>
      <w:r>
        <w:t>ебный (внесудебный) порядок обжалования решений</w:t>
      </w:r>
    </w:p>
    <w:p w:rsidR="00B728D7" w:rsidRDefault="007C5AAA">
      <w:pPr>
        <w:pStyle w:val="ConsPlusTitle0"/>
        <w:jc w:val="center"/>
      </w:pPr>
      <w:r>
        <w:t>и действий (бездействия) Муниципального архива,</w:t>
      </w:r>
    </w:p>
    <w:p w:rsidR="00B728D7" w:rsidRDefault="007C5AAA">
      <w:pPr>
        <w:pStyle w:val="ConsPlusTitle0"/>
        <w:jc w:val="center"/>
      </w:pPr>
      <w:r>
        <w:t>а также его должностных лиц и работников</w:t>
      </w:r>
    </w:p>
    <w:p w:rsidR="00B728D7" w:rsidRDefault="00B728D7">
      <w:pPr>
        <w:pStyle w:val="ConsPlusNormal0"/>
        <w:jc w:val="both"/>
      </w:pPr>
    </w:p>
    <w:p w:rsidR="00B728D7" w:rsidRDefault="007C5AAA">
      <w:pPr>
        <w:pStyle w:val="ConsPlusNormal0"/>
        <w:ind w:firstLine="540"/>
        <w:jc w:val="both"/>
      </w:pPr>
      <w:r>
        <w:t>5.1. Заявитель может обратиться с жалобой, в том числе в следующих случаях: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1) нарушение срока регистрации заявления заявителя о предоставлении муниципальной услуги;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2) нарушение срока предоставления муниципальной услуги;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Федерации, н</w:t>
      </w:r>
      <w:r>
        <w:t>ормативными правовыми актами Омской области, муниципальными правовыми актами для предоставления муниципальной услуги;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</w:t>
      </w:r>
      <w:r>
        <w:t>ыми актами Омской области, муниципальными правовыми актами для предоставления муниципальной услуги, у заявителя;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</w:t>
      </w:r>
      <w:r>
        <w:t>иными нормативными правовыми актами Российской Федерации, нормативными правовыми актами Омской области, муниципальными правовыми актами;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6) затребования с заявителя при предоставлении муниципальной услуги платы, не предусмотренной нормативными правовыми ак</w:t>
      </w:r>
      <w:r>
        <w:t>тами Российской Федерации, нормативными правовыми актами Омской области, муниципальными правовыми актами, настоящим Административным регламентом;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7) отказ Муниципального архива, его должностных лиц, предоставляющих муниципальную услугу, в исправлении допущ</w:t>
      </w:r>
      <w:r>
        <w:t>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5.2. Общие требования к порядку подачи и рассмотрения жалобы.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5.2.1. Жалоба подается в письменной форме на</w:t>
      </w:r>
      <w:r>
        <w:t xml:space="preserve"> бумажном носителе, в электронной форме в Муниципальный архив, предоставляющий муниципальную услугу. Жалобы на решения, принятые руководителем Муниципального архива, предоставляющего муниципальную услугу, подаются в Администрацию Омского муниципального рай</w:t>
      </w:r>
      <w:r>
        <w:t>она Омской области.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5.2.2. Жалоба может быть направлена по почте, с использованием информационно-телекоммуникационной сети "Интернет", официального сайта Омского муниципального района Омской области, единого портала муниципальных услуг либо регионального п</w:t>
      </w:r>
      <w:r>
        <w:t>ортала государственных и муниципальных услуг, а также может быть принята при личном приеме заявителя.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5.3. Жалоба должна содержать: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1) наименование Муниципального архива, предоставляющего муниципальную услугу, должностного лица Муниципального архива, предо</w:t>
      </w:r>
      <w:r>
        <w:t>ставляющего муниципальную услугу, либо работника Муниципального архива, решения и действия (бездействие) которых обжалуются;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 xml:space="preserve">2) фамилию, имя, отчество (последнее - при наличии), сведения о месте жительства заявителя (представителя заявителя) - физического </w:t>
      </w:r>
      <w:r>
        <w:t>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3) сведения об обжалуемых решениях и действиях (бездействии) Муниципального архива, предос</w:t>
      </w:r>
      <w:r>
        <w:t>тавляющего муниципальную услугу, должностного лица Муниципального архива, предоставляющего муниципальную услугу, либо работника Муниципального архива;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4) доводы, на основании которых заявитель не согласен с решением и действием (бездействием) Муниципальног</w:t>
      </w:r>
      <w:r>
        <w:t>о архива, предоставляющего муниципальную услугу, должностного лица Муниципального архива, предоставляющего муниципальную услугу, либо работника Муниципального архива. Заявителем могут быть представлены документы (при наличии), подтверждающие доводы заявите</w:t>
      </w:r>
      <w:r>
        <w:t>ля, либо их копии.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5.4. Жалоба, поступившая в Муниципальный архив,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Муниципального</w:t>
      </w:r>
      <w:r>
        <w:t xml:space="preserve"> архива, должностного лица Муниципального архива,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728D7" w:rsidRDefault="007C5AAA">
      <w:pPr>
        <w:pStyle w:val="ConsPlusNormal0"/>
        <w:spacing w:before="200"/>
        <w:ind w:firstLine="540"/>
        <w:jc w:val="both"/>
      </w:pPr>
      <w:bookmarkStart w:id="10" w:name="P296"/>
      <w:bookmarkEnd w:id="10"/>
      <w:r>
        <w:t>5.5. По результатам рассмотрения жалобы Муниципальный архив принимает одно из следующих решений: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1) удовлетворяет жалобу, в том числе в форме отмены принятого решения, исправления, допущенных опечаток и ошибок в выданных в результате предоставления муници</w:t>
      </w:r>
      <w:r>
        <w:t xml:space="preserve">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Омской области, муниципальными правовыми актами, а также в иных формах. При </w:t>
      </w:r>
      <w:r>
        <w:t>удовлетворении жалобы Муниципальный архив принимает исчерпывающие меры по устранению выявленных нарушений, в том числе по выдаче заявителю результата услуги не позднее пяти рабочих дней со дня принятия решения, если иное не установлено законодательством Ро</w:t>
      </w:r>
      <w:r>
        <w:t>ссийской Федерации;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2) отказывает в удовлетворении жалобы в следующих случаях: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3) вправе оставить жалобу без ответа в следующих случаях: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- наличие в жалобе нецензурных либо оскорбительных выражений, угроз жизни,</w:t>
      </w:r>
      <w:r>
        <w:t xml:space="preserve"> здоровью и имуществу должностного лица, либо работнику Муниципального архива, а также членам его семьи;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 xml:space="preserve">- отсутствие возможности прочитать какую-либо часть текста жалобы, фамилию, имя и отчество (последнее - при наличии) и (или) почтовый адрес заявителя, </w:t>
      </w:r>
      <w:r>
        <w:t>указанные в жалобе, о чем сообщается заявителю, направившему заявление, если его фамилия и почтовый адрес поддаются прочтению.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 xml:space="preserve">5.6. Не позднее дня, следующего за днем принятия решения, указанного в </w:t>
      </w:r>
      <w:hyperlink w:anchor="P296" w:tooltip="5.5. По результатам рассмотрения жалобы Муниципальный архив принимает одно из следующих решений:">
        <w:r>
          <w:rPr>
            <w:color w:val="0000FF"/>
          </w:rPr>
          <w:t>пункте 5.5</w:t>
        </w:r>
      </w:hyperlink>
      <w:r>
        <w:t xml:space="preserve"> настоящего Административного регламента, заявителю в письменной форме и по желанию заявителя в электронной форме напра</w:t>
      </w:r>
      <w:r>
        <w:t>вляется мотивированный ответ о результатах рассмотрения.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5.7. Порядок обжалования решения по жалобе.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5.7.1. Заявитель вправе обжаловать решение по жалобе, принятое должностным лицом Муниципального архива, в вышестоящий орган - Администрацию Омского муницип</w:t>
      </w:r>
      <w:r>
        <w:t>ального района Омской области, либо в судебном порядке в соответствии с действующим законодательством Российской Федерации.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5.8. Информация о порядке подачи и рассмотрении жалобы размещается на информационном стенде в местах предоставления муниципальной ус</w:t>
      </w:r>
      <w:r>
        <w:t>луги, на сайте Муниципального архива, ЕПГУ, а также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B728D7" w:rsidRDefault="00B728D7">
      <w:pPr>
        <w:pStyle w:val="ConsPlusNormal0"/>
        <w:jc w:val="both"/>
      </w:pPr>
    </w:p>
    <w:p w:rsidR="00B728D7" w:rsidRDefault="00B728D7">
      <w:pPr>
        <w:pStyle w:val="ConsPlusNormal0"/>
        <w:jc w:val="both"/>
      </w:pPr>
    </w:p>
    <w:p w:rsidR="00B728D7" w:rsidRDefault="00B728D7">
      <w:pPr>
        <w:pStyle w:val="ConsPlusNormal0"/>
        <w:jc w:val="both"/>
      </w:pPr>
    </w:p>
    <w:p w:rsidR="00B728D7" w:rsidRDefault="00B728D7">
      <w:pPr>
        <w:pStyle w:val="ConsPlusNormal0"/>
        <w:jc w:val="both"/>
      </w:pPr>
    </w:p>
    <w:p w:rsidR="00B728D7" w:rsidRDefault="00B728D7">
      <w:pPr>
        <w:pStyle w:val="ConsPlusNormal0"/>
        <w:jc w:val="both"/>
      </w:pPr>
    </w:p>
    <w:p w:rsidR="00B728D7" w:rsidRDefault="007C5AAA">
      <w:pPr>
        <w:pStyle w:val="ConsPlusNormal0"/>
        <w:jc w:val="right"/>
        <w:outlineLvl w:val="1"/>
      </w:pPr>
      <w:r>
        <w:t>Приложение N 1</w:t>
      </w:r>
    </w:p>
    <w:p w:rsidR="00B728D7" w:rsidRDefault="007C5AAA">
      <w:pPr>
        <w:pStyle w:val="ConsPlusNormal0"/>
        <w:jc w:val="right"/>
      </w:pPr>
      <w:r>
        <w:t>к Административному регламенту по п</w:t>
      </w:r>
      <w:r>
        <w:t>редоставлению</w:t>
      </w:r>
    </w:p>
    <w:p w:rsidR="00B728D7" w:rsidRDefault="007C5AAA">
      <w:pPr>
        <w:pStyle w:val="ConsPlusNormal0"/>
        <w:jc w:val="right"/>
      </w:pPr>
      <w:r>
        <w:t>муниципальной услуги "Информационное обеспечение физических</w:t>
      </w:r>
    </w:p>
    <w:p w:rsidR="00B728D7" w:rsidRDefault="007C5AAA">
      <w:pPr>
        <w:pStyle w:val="ConsPlusNormal0"/>
        <w:jc w:val="right"/>
      </w:pPr>
      <w:r>
        <w:t>и юридических лиц на основе документов Архивного фонда</w:t>
      </w:r>
    </w:p>
    <w:p w:rsidR="00B728D7" w:rsidRDefault="007C5AAA">
      <w:pPr>
        <w:pStyle w:val="ConsPlusNormal0"/>
        <w:jc w:val="right"/>
      </w:pPr>
      <w:r>
        <w:t>Российской Федерации и других архивных документов,</w:t>
      </w:r>
    </w:p>
    <w:p w:rsidR="00B728D7" w:rsidRDefault="007C5AAA">
      <w:pPr>
        <w:pStyle w:val="ConsPlusNormal0"/>
        <w:jc w:val="right"/>
      </w:pPr>
      <w:r>
        <w:t>предоставление архивных справок,</w:t>
      </w:r>
    </w:p>
    <w:p w:rsidR="00B728D7" w:rsidRDefault="007C5AAA">
      <w:pPr>
        <w:pStyle w:val="ConsPlusNormal0"/>
        <w:jc w:val="right"/>
      </w:pPr>
      <w:r>
        <w:t>архивных выписок и копий архивных документо</w:t>
      </w:r>
      <w:r>
        <w:t>в"</w:t>
      </w:r>
    </w:p>
    <w:p w:rsidR="00B728D7" w:rsidRDefault="00B728D7">
      <w:pPr>
        <w:pStyle w:val="ConsPlusNormal0"/>
      </w:pPr>
    </w:p>
    <w:p w:rsidR="00B728D7" w:rsidRDefault="007C5AAA">
      <w:pPr>
        <w:pStyle w:val="ConsPlusTitle0"/>
        <w:jc w:val="center"/>
      </w:pPr>
      <w:bookmarkStart w:id="11" w:name="P321"/>
      <w:bookmarkEnd w:id="11"/>
      <w:r>
        <w:t>Состав,</w:t>
      </w:r>
    </w:p>
    <w:p w:rsidR="00B728D7" w:rsidRDefault="007C5AAA">
      <w:pPr>
        <w:pStyle w:val="ConsPlusTitle0"/>
        <w:jc w:val="center"/>
      </w:pPr>
      <w:r>
        <w:t>последовательность действий работников Муниципального архива</w:t>
      </w:r>
    </w:p>
    <w:p w:rsidR="00B728D7" w:rsidRDefault="007C5AAA">
      <w:pPr>
        <w:pStyle w:val="ConsPlusTitle0"/>
        <w:jc w:val="center"/>
      </w:pPr>
      <w:r>
        <w:t>по предоставлению муниципальной услуги "Информационное</w:t>
      </w:r>
    </w:p>
    <w:p w:rsidR="00B728D7" w:rsidRDefault="007C5AAA">
      <w:pPr>
        <w:pStyle w:val="ConsPlusTitle0"/>
        <w:jc w:val="center"/>
      </w:pPr>
      <w:r>
        <w:t>обеспечение физических и юридических лиц на основе</w:t>
      </w:r>
    </w:p>
    <w:p w:rsidR="00B728D7" w:rsidRDefault="007C5AAA">
      <w:pPr>
        <w:pStyle w:val="ConsPlusTitle0"/>
        <w:jc w:val="center"/>
      </w:pPr>
      <w:r>
        <w:t>документов Архивного фонда Российской Федерации и других</w:t>
      </w:r>
    </w:p>
    <w:p w:rsidR="00B728D7" w:rsidRDefault="007C5AAA">
      <w:pPr>
        <w:pStyle w:val="ConsPlusTitle0"/>
        <w:jc w:val="center"/>
      </w:pPr>
      <w:r>
        <w:t>архивных документов,</w:t>
      </w:r>
      <w:r>
        <w:t xml:space="preserve"> предоставление архивных справок,</w:t>
      </w:r>
    </w:p>
    <w:p w:rsidR="00B728D7" w:rsidRDefault="007C5AAA">
      <w:pPr>
        <w:pStyle w:val="ConsPlusTitle0"/>
        <w:jc w:val="center"/>
      </w:pPr>
      <w:r>
        <w:t>архивных выписок и копий архивных документов"</w:t>
      </w:r>
    </w:p>
    <w:p w:rsidR="00B728D7" w:rsidRDefault="00B728D7">
      <w:pPr>
        <w:pStyle w:val="ConsPlusNormal0"/>
        <w:jc w:val="both"/>
      </w:pPr>
    </w:p>
    <w:p w:rsidR="00B728D7" w:rsidRDefault="007C5AAA">
      <w:pPr>
        <w:pStyle w:val="ConsPlusNonformat0"/>
        <w:jc w:val="both"/>
      </w:pPr>
      <w:r>
        <w:rPr>
          <w:sz w:val="16"/>
        </w:rPr>
        <w:t xml:space="preserve">                                 ┌────────────────────────────┐  ┌──────────────┐</w:t>
      </w:r>
    </w:p>
    <w:p w:rsidR="00B728D7" w:rsidRDefault="007C5AAA">
      <w:pPr>
        <w:pStyle w:val="ConsPlusNonformat0"/>
        <w:jc w:val="both"/>
      </w:pPr>
      <w:r>
        <w:rPr>
          <w:sz w:val="16"/>
        </w:rPr>
        <w:t xml:space="preserve">                                 │   В Муниципальный архив    │  │    Начало    │</w:t>
      </w:r>
    </w:p>
    <w:p w:rsidR="00B728D7" w:rsidRDefault="007C5AAA">
      <w:pPr>
        <w:pStyle w:val="ConsPlusNonformat0"/>
        <w:jc w:val="both"/>
      </w:pPr>
      <w:r>
        <w:rPr>
          <w:sz w:val="16"/>
        </w:rPr>
        <w:t xml:space="preserve">                                 │поступил запрос, в том числе│  │предоставления│</w:t>
      </w:r>
    </w:p>
    <w:p w:rsidR="00B728D7" w:rsidRDefault="007C5AAA">
      <w:pPr>
        <w:pStyle w:val="ConsPlusNonformat0"/>
        <w:jc w:val="both"/>
      </w:pPr>
      <w:r>
        <w:rPr>
          <w:sz w:val="16"/>
        </w:rPr>
        <w:t xml:space="preserve">                                 │   в электронной форме с    │  │муниципальной │</w:t>
      </w:r>
    </w:p>
    <w:p w:rsidR="00B728D7" w:rsidRDefault="007C5AAA">
      <w:pPr>
        <w:pStyle w:val="ConsPlusNonformat0"/>
        <w:jc w:val="both"/>
      </w:pPr>
      <w:r>
        <w:rPr>
          <w:sz w:val="16"/>
        </w:rPr>
        <w:t xml:space="preserve">                                 │    использованием ЕПГУ     │  │    услуги    │</w:t>
      </w:r>
    </w:p>
    <w:p w:rsidR="00B728D7" w:rsidRDefault="007C5AAA">
      <w:pPr>
        <w:pStyle w:val="ConsPlusNonformat0"/>
        <w:jc w:val="both"/>
      </w:pPr>
      <w:r>
        <w:rPr>
          <w:sz w:val="16"/>
        </w:rPr>
        <w:t xml:space="preserve">          </w:t>
      </w:r>
      <w:r>
        <w:rPr>
          <w:sz w:val="16"/>
        </w:rPr>
        <w:t xml:space="preserve">                       └──────────────┬─────────────┘  └──────────────┘</w:t>
      </w:r>
    </w:p>
    <w:p w:rsidR="00B728D7" w:rsidRDefault="007C5AAA">
      <w:pPr>
        <w:pStyle w:val="ConsPlusNonformat0"/>
        <w:jc w:val="both"/>
      </w:pPr>
      <w:r>
        <w:rPr>
          <w:sz w:val="16"/>
        </w:rPr>
        <w:t xml:space="preserve">                                                \/</w:t>
      </w:r>
    </w:p>
    <w:p w:rsidR="00B728D7" w:rsidRDefault="007C5AAA">
      <w:pPr>
        <w:pStyle w:val="ConsPlusNonformat0"/>
        <w:jc w:val="both"/>
      </w:pPr>
      <w:r>
        <w:rPr>
          <w:sz w:val="16"/>
        </w:rPr>
        <w:t xml:space="preserve">                                 ┌────────────────────────────┐    ┌──────────────────────────┐</w:t>
      </w:r>
    </w:p>
    <w:p w:rsidR="00B728D7" w:rsidRDefault="007C5AAA">
      <w:pPr>
        <w:pStyle w:val="ConsPlusNonformat0"/>
        <w:jc w:val="both"/>
      </w:pPr>
      <w:r>
        <w:rPr>
          <w:sz w:val="16"/>
        </w:rPr>
        <w:t xml:space="preserve">                                 │  Р</w:t>
      </w:r>
      <w:r>
        <w:rPr>
          <w:sz w:val="16"/>
        </w:rPr>
        <w:t>егистрация запроса, его  │    │Подготовка  ответа  автору│</w:t>
      </w:r>
    </w:p>
    <w:p w:rsidR="00B728D7" w:rsidRDefault="007C5AAA">
      <w:pPr>
        <w:pStyle w:val="ConsPlusNonformat0"/>
        <w:jc w:val="both"/>
      </w:pPr>
      <w:r>
        <w:rPr>
          <w:sz w:val="16"/>
        </w:rPr>
        <w:t xml:space="preserve">                                 │ рассмотрение, передача его │    │запроса   (с   приложением│</w:t>
      </w:r>
    </w:p>
    <w:p w:rsidR="00B728D7" w:rsidRDefault="007C5AAA">
      <w:pPr>
        <w:pStyle w:val="ConsPlusNonformat0"/>
        <w:jc w:val="both"/>
      </w:pPr>
      <w:r>
        <w:rPr>
          <w:sz w:val="16"/>
        </w:rPr>
        <w:t xml:space="preserve">                                 │       на исполнение        │    │информационного    письма,│</w:t>
      </w:r>
    </w:p>
    <w:p w:rsidR="00B728D7" w:rsidRDefault="007C5AAA">
      <w:pPr>
        <w:pStyle w:val="ConsPlusNonformat0"/>
        <w:jc w:val="both"/>
      </w:pPr>
      <w:r>
        <w:rPr>
          <w:sz w:val="16"/>
        </w:rPr>
        <w:t xml:space="preserve">     </w:t>
      </w:r>
      <w:r>
        <w:rPr>
          <w:sz w:val="16"/>
        </w:rPr>
        <w:t xml:space="preserve">                            └──────────────┬─────────────┘    │архивной справки, архивной│</w:t>
      </w:r>
    </w:p>
    <w:p w:rsidR="00B728D7" w:rsidRDefault="007C5AAA">
      <w:pPr>
        <w:pStyle w:val="ConsPlusNonformat0"/>
        <w:jc w:val="both"/>
      </w:pPr>
      <w:r>
        <w:rPr>
          <w:sz w:val="16"/>
        </w:rPr>
        <w:t xml:space="preserve">                                                \/                 │выписки,  архивной  копии,│</w:t>
      </w:r>
    </w:p>
    <w:p w:rsidR="00B728D7" w:rsidRDefault="007C5AAA">
      <w:pPr>
        <w:pStyle w:val="ConsPlusNonformat0"/>
        <w:jc w:val="both"/>
      </w:pPr>
      <w:r>
        <w:rPr>
          <w:sz w:val="16"/>
        </w:rPr>
        <w:t xml:space="preserve">                                 ┌────────────────────────────┐    │т</w:t>
      </w:r>
      <w:r>
        <w:rPr>
          <w:sz w:val="16"/>
        </w:rPr>
        <w:t>ематического     перечня,│</w:t>
      </w:r>
    </w:p>
    <w:p w:rsidR="00B728D7" w:rsidRDefault="007C5AAA">
      <w:pPr>
        <w:pStyle w:val="ConsPlusNonformat0"/>
        <w:jc w:val="both"/>
      </w:pPr>
      <w:r>
        <w:rPr>
          <w:sz w:val="16"/>
        </w:rPr>
        <w:t xml:space="preserve">        ┌────────────────────────┤  Анализ тематики запроса,  │    │тематической      подборки│</w:t>
      </w:r>
    </w:p>
    <w:p w:rsidR="00B728D7" w:rsidRDefault="007C5AAA">
      <w:pPr>
        <w:pStyle w:val="ConsPlusNonformat0"/>
        <w:jc w:val="both"/>
      </w:pPr>
      <w:r>
        <w:rPr>
          <w:sz w:val="16"/>
        </w:rPr>
        <w:t xml:space="preserve">        │       нет              │  установление возможности  ├───&gt;│копий архивных документов,│</w:t>
      </w:r>
    </w:p>
    <w:p w:rsidR="00B728D7" w:rsidRDefault="007C5AAA">
      <w:pPr>
        <w:pStyle w:val="ConsPlusNonformat0"/>
        <w:jc w:val="both"/>
      </w:pPr>
      <w:r>
        <w:rPr>
          <w:sz w:val="16"/>
        </w:rPr>
        <w:t xml:space="preserve">        │                 ┌──────┤   </w:t>
      </w:r>
      <w:r>
        <w:rPr>
          <w:sz w:val="16"/>
        </w:rPr>
        <w:t xml:space="preserve">  ответа по существу     │да  │тематического       обзора│</w:t>
      </w:r>
    </w:p>
    <w:p w:rsidR="00B728D7" w:rsidRDefault="007C5AAA">
      <w:pPr>
        <w:pStyle w:val="ConsPlusNonformat0"/>
        <w:jc w:val="both"/>
      </w:pPr>
      <w:r>
        <w:rPr>
          <w:sz w:val="16"/>
        </w:rPr>
        <w:t xml:space="preserve">        │                 │      └─────────┬──────────────┬───┘    │архивных документов)      │</w:t>
      </w:r>
    </w:p>
    <w:p w:rsidR="00B728D7" w:rsidRDefault="007C5AAA">
      <w:pPr>
        <w:pStyle w:val="ConsPlusNonformat0"/>
        <w:jc w:val="both"/>
      </w:pPr>
      <w:r>
        <w:rPr>
          <w:sz w:val="16"/>
        </w:rPr>
        <w:t xml:space="preserve">        │             нет │            нет │         нет  │        └──────┬─────────────┬─────┘</w:t>
      </w:r>
    </w:p>
    <w:p w:rsidR="00B728D7" w:rsidRDefault="007C5AAA">
      <w:pPr>
        <w:pStyle w:val="ConsPlusNonformat0"/>
        <w:jc w:val="both"/>
      </w:pPr>
      <w:r>
        <w:rPr>
          <w:sz w:val="16"/>
        </w:rPr>
        <w:t xml:space="preserve">     </w:t>
      </w:r>
      <w:r>
        <w:rPr>
          <w:sz w:val="16"/>
        </w:rPr>
        <w:t xml:space="preserve">   \/                \/               \/             \/              \/            \/</w:t>
      </w:r>
    </w:p>
    <w:p w:rsidR="00B728D7" w:rsidRDefault="007C5AAA">
      <w:pPr>
        <w:pStyle w:val="ConsPlusNonformat0"/>
        <w:jc w:val="both"/>
      </w:pPr>
      <w:r>
        <w:rPr>
          <w:sz w:val="16"/>
        </w:rPr>
        <w:t>┌───────────────┐ ┌──────────────┐ ┌─────────────┐ ┌─────────────┐ ┌────────────┐ ┌───────────┐</w:t>
      </w:r>
    </w:p>
    <w:p w:rsidR="00B728D7" w:rsidRDefault="007C5AAA">
      <w:pPr>
        <w:pStyle w:val="ConsPlusNonformat0"/>
        <w:jc w:val="both"/>
      </w:pPr>
      <w:r>
        <w:rPr>
          <w:sz w:val="16"/>
        </w:rPr>
        <w:t>│  Направление  │ │ Уведомление  │ │ Уведомление │ │ Уведомление │ │  Отправка  │ │  Выдача   │</w:t>
      </w:r>
    </w:p>
    <w:p w:rsidR="00B728D7" w:rsidRDefault="007C5AAA">
      <w:pPr>
        <w:pStyle w:val="ConsPlusNonformat0"/>
        <w:jc w:val="both"/>
      </w:pPr>
      <w:r>
        <w:rPr>
          <w:sz w:val="16"/>
        </w:rPr>
        <w:t>│  запроса на   │ │автора запроса│ │   автора    │ │   автора    │ │ заявителю  │ │ ответа на │</w:t>
      </w:r>
    </w:p>
    <w:p w:rsidR="00B728D7" w:rsidRDefault="007C5AAA">
      <w:pPr>
        <w:pStyle w:val="ConsPlusNonformat0"/>
        <w:jc w:val="both"/>
      </w:pPr>
      <w:r>
        <w:rPr>
          <w:sz w:val="16"/>
        </w:rPr>
        <w:t xml:space="preserve">│ исполнение в  │ │      о       │ │   запроса   │ │   запроса  </w:t>
      </w:r>
      <w:r>
        <w:rPr>
          <w:sz w:val="16"/>
        </w:rPr>
        <w:t xml:space="preserve"> │ │   ответа   │ │   руки    │</w:t>
      </w:r>
    </w:p>
    <w:p w:rsidR="00B728D7" w:rsidRDefault="007C5AAA">
      <w:pPr>
        <w:pStyle w:val="ConsPlusNonformat0"/>
        <w:jc w:val="both"/>
      </w:pPr>
      <w:r>
        <w:rPr>
          <w:sz w:val="16"/>
        </w:rPr>
        <w:t>│    другие     │ │предоставлении│ │об отсутствии│ │ об отказе в │ └──────┬─────┘ └─────┬─────┘</w:t>
      </w:r>
    </w:p>
    <w:p w:rsidR="00B728D7" w:rsidRDefault="007C5AAA">
      <w:pPr>
        <w:pStyle w:val="ConsPlusNonformat0"/>
        <w:jc w:val="both"/>
      </w:pPr>
      <w:r>
        <w:rPr>
          <w:sz w:val="16"/>
        </w:rPr>
        <w:t>│организации по │ │уточненных или│ │      в      │ │  получении  │        │             │</w:t>
      </w:r>
    </w:p>
    <w:p w:rsidR="00B728D7" w:rsidRDefault="007C5AAA">
      <w:pPr>
        <w:pStyle w:val="ConsPlusNonformat0"/>
        <w:jc w:val="both"/>
      </w:pPr>
      <w:r>
        <w:rPr>
          <w:sz w:val="16"/>
        </w:rPr>
        <w:t>│принадлежности │ │дополнительных│ │Му</w:t>
      </w:r>
      <w:r>
        <w:rPr>
          <w:sz w:val="16"/>
        </w:rPr>
        <w:t>ниципальном│ │ информации  │        │             │</w:t>
      </w:r>
    </w:p>
    <w:p w:rsidR="00B728D7" w:rsidRDefault="007C5AAA">
      <w:pPr>
        <w:pStyle w:val="ConsPlusNonformat0"/>
        <w:jc w:val="both"/>
      </w:pPr>
      <w:r>
        <w:rPr>
          <w:sz w:val="16"/>
        </w:rPr>
        <w:t>│(переадресация)│ │ сведений для │ │   архиве    │ │ограниченного│        │             │</w:t>
      </w:r>
    </w:p>
    <w:p w:rsidR="00B728D7" w:rsidRDefault="007C5AAA">
      <w:pPr>
        <w:pStyle w:val="ConsPlusNonformat0"/>
        <w:jc w:val="both"/>
      </w:pPr>
      <w:r>
        <w:rPr>
          <w:sz w:val="16"/>
        </w:rPr>
        <w:t>└───────┬───────┘ │  исполнения  │ │запрашиваемых│ │   доступа   │        │             │</w:t>
      </w:r>
    </w:p>
    <w:p w:rsidR="00B728D7" w:rsidRDefault="007C5AAA">
      <w:pPr>
        <w:pStyle w:val="ConsPlusNonformat0"/>
        <w:jc w:val="both"/>
      </w:pPr>
      <w:r>
        <w:rPr>
          <w:sz w:val="16"/>
        </w:rPr>
        <w:t xml:space="preserve">        │         │   запроса    │ │  сведений,  │ └──────┬──────┘        │             │</w:t>
      </w:r>
    </w:p>
    <w:p w:rsidR="00B728D7" w:rsidRDefault="007C5AAA">
      <w:pPr>
        <w:pStyle w:val="ConsPlusNonformat0"/>
        <w:jc w:val="both"/>
      </w:pPr>
      <w:r>
        <w:rPr>
          <w:sz w:val="16"/>
        </w:rPr>
        <w:t xml:space="preserve">        \/        └───────┬──────┘ │рекомендации │        │               │             │</w:t>
      </w:r>
    </w:p>
    <w:p w:rsidR="00B728D7" w:rsidRDefault="007C5AAA">
      <w:pPr>
        <w:pStyle w:val="ConsPlusNonformat0"/>
        <w:jc w:val="both"/>
      </w:pPr>
      <w:r>
        <w:rPr>
          <w:sz w:val="16"/>
        </w:rPr>
        <w:t xml:space="preserve">┌───────────────┐         │        │   о путях   │        │               │ </w:t>
      </w:r>
      <w:r>
        <w:rPr>
          <w:sz w:val="16"/>
        </w:rPr>
        <w:t xml:space="preserve">            │</w:t>
      </w:r>
    </w:p>
    <w:p w:rsidR="00B728D7" w:rsidRDefault="007C5AAA">
      <w:pPr>
        <w:pStyle w:val="ConsPlusNonformat0"/>
        <w:jc w:val="both"/>
      </w:pPr>
      <w:r>
        <w:rPr>
          <w:sz w:val="16"/>
        </w:rPr>
        <w:t>│  Уведомление  │         │        │   поиска    │        │               │             │</w:t>
      </w:r>
    </w:p>
    <w:p w:rsidR="00B728D7" w:rsidRDefault="007C5AAA">
      <w:pPr>
        <w:pStyle w:val="ConsPlusNonformat0"/>
        <w:jc w:val="both"/>
      </w:pPr>
      <w:r>
        <w:rPr>
          <w:sz w:val="16"/>
        </w:rPr>
        <w:t>│автора запроса │         │        │ необходимой │        │               │             │</w:t>
      </w:r>
    </w:p>
    <w:p w:rsidR="00B728D7" w:rsidRDefault="007C5AAA">
      <w:pPr>
        <w:pStyle w:val="ConsPlusNonformat0"/>
        <w:jc w:val="both"/>
      </w:pPr>
      <w:r>
        <w:rPr>
          <w:sz w:val="16"/>
        </w:rPr>
        <w:t xml:space="preserve">│ о направлении │         │        │ информации  │        │   </w:t>
      </w:r>
      <w:r>
        <w:rPr>
          <w:sz w:val="16"/>
        </w:rPr>
        <w:t xml:space="preserve">            │             │</w:t>
      </w:r>
    </w:p>
    <w:p w:rsidR="00B728D7" w:rsidRDefault="007C5AAA">
      <w:pPr>
        <w:pStyle w:val="ConsPlusNonformat0"/>
        <w:jc w:val="both"/>
      </w:pPr>
      <w:r>
        <w:rPr>
          <w:sz w:val="16"/>
        </w:rPr>
        <w:t>│  запроса на   │         │        └───────┬─────┘        │               │             │</w:t>
      </w:r>
    </w:p>
    <w:p w:rsidR="00B728D7" w:rsidRDefault="007C5AAA">
      <w:pPr>
        <w:pStyle w:val="ConsPlusNonformat0"/>
        <w:jc w:val="both"/>
      </w:pPr>
      <w:r>
        <w:rPr>
          <w:sz w:val="16"/>
        </w:rPr>
        <w:t>│ исполнение по │         │                │              │               │             │</w:t>
      </w:r>
    </w:p>
    <w:p w:rsidR="00B728D7" w:rsidRDefault="007C5AAA">
      <w:pPr>
        <w:pStyle w:val="ConsPlusNonformat0"/>
        <w:jc w:val="both"/>
      </w:pPr>
      <w:r>
        <w:rPr>
          <w:sz w:val="16"/>
        </w:rPr>
        <w:t xml:space="preserve">│принадлежности │         │                │    </w:t>
      </w:r>
      <w:r>
        <w:rPr>
          <w:sz w:val="16"/>
        </w:rPr>
        <w:t xml:space="preserve">          │               │             │</w:t>
      </w:r>
    </w:p>
    <w:p w:rsidR="00B728D7" w:rsidRDefault="007C5AAA">
      <w:pPr>
        <w:pStyle w:val="ConsPlusNonformat0"/>
        <w:jc w:val="both"/>
      </w:pPr>
      <w:r>
        <w:rPr>
          <w:sz w:val="16"/>
        </w:rPr>
        <w:t>└───────┬───────┘         │                │              │               │             │</w:t>
      </w:r>
    </w:p>
    <w:p w:rsidR="00B728D7" w:rsidRDefault="007C5AAA">
      <w:pPr>
        <w:pStyle w:val="ConsPlusNonformat0"/>
        <w:jc w:val="both"/>
      </w:pPr>
      <w:r>
        <w:rPr>
          <w:sz w:val="16"/>
        </w:rPr>
        <w:t xml:space="preserve">        \/                \/               \/             \/              \/            \/</w:t>
      </w:r>
    </w:p>
    <w:p w:rsidR="00B728D7" w:rsidRDefault="007C5AAA">
      <w:pPr>
        <w:pStyle w:val="ConsPlusNonformat0"/>
        <w:jc w:val="both"/>
      </w:pPr>
      <w:r>
        <w:rPr>
          <w:sz w:val="16"/>
        </w:rPr>
        <w:t>┌────────────────────────────────</w:t>
      </w:r>
      <w:r>
        <w:rPr>
          <w:sz w:val="16"/>
        </w:rPr>
        <w:t>─────────────────────────────────────────────────────────────┐</w:t>
      </w:r>
    </w:p>
    <w:p w:rsidR="00B728D7" w:rsidRDefault="007C5AAA">
      <w:pPr>
        <w:pStyle w:val="ConsPlusNonformat0"/>
        <w:jc w:val="both"/>
      </w:pPr>
      <w:r>
        <w:rPr>
          <w:sz w:val="16"/>
        </w:rPr>
        <w:t>│                        Предоставление муниципальной услуги завершено                        │</w:t>
      </w:r>
    </w:p>
    <w:p w:rsidR="00B728D7" w:rsidRDefault="007C5AAA">
      <w:pPr>
        <w:pStyle w:val="ConsPlusNonformat0"/>
        <w:jc w:val="both"/>
      </w:pPr>
      <w:r>
        <w:rPr>
          <w:sz w:val="16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B728D7" w:rsidRDefault="00B728D7">
      <w:pPr>
        <w:pStyle w:val="ConsPlusNormal0"/>
        <w:jc w:val="both"/>
      </w:pPr>
    </w:p>
    <w:p w:rsidR="00B728D7" w:rsidRDefault="00B728D7">
      <w:pPr>
        <w:pStyle w:val="ConsPlusNormal0"/>
        <w:jc w:val="both"/>
      </w:pPr>
    </w:p>
    <w:p w:rsidR="00B728D7" w:rsidRDefault="00B728D7">
      <w:pPr>
        <w:pStyle w:val="ConsPlusNormal0"/>
        <w:jc w:val="both"/>
      </w:pPr>
    </w:p>
    <w:p w:rsidR="00B728D7" w:rsidRDefault="00B728D7">
      <w:pPr>
        <w:pStyle w:val="ConsPlusNormal0"/>
        <w:jc w:val="both"/>
      </w:pPr>
    </w:p>
    <w:p w:rsidR="00B728D7" w:rsidRDefault="00B728D7">
      <w:pPr>
        <w:pStyle w:val="ConsPlusNormal0"/>
        <w:jc w:val="both"/>
      </w:pPr>
    </w:p>
    <w:p w:rsidR="00B728D7" w:rsidRDefault="007C5AAA">
      <w:pPr>
        <w:pStyle w:val="ConsPlusNormal0"/>
        <w:jc w:val="right"/>
        <w:outlineLvl w:val="1"/>
      </w:pPr>
      <w:r>
        <w:t>Приложение N 2</w:t>
      </w:r>
    </w:p>
    <w:p w:rsidR="00B728D7" w:rsidRDefault="007C5AAA">
      <w:pPr>
        <w:pStyle w:val="ConsPlusNormal0"/>
        <w:jc w:val="right"/>
      </w:pPr>
      <w:r>
        <w:t>к Административному регламенту по предоставлению</w:t>
      </w:r>
    </w:p>
    <w:p w:rsidR="00B728D7" w:rsidRDefault="007C5AAA">
      <w:pPr>
        <w:pStyle w:val="ConsPlusNormal0"/>
        <w:jc w:val="right"/>
      </w:pPr>
      <w:r>
        <w:t>муниципальной услуги "Информационное обеспечение физических</w:t>
      </w:r>
    </w:p>
    <w:p w:rsidR="00B728D7" w:rsidRDefault="007C5AAA">
      <w:pPr>
        <w:pStyle w:val="ConsPlusNormal0"/>
        <w:jc w:val="right"/>
      </w:pPr>
      <w:r>
        <w:t>и юридических лиц на основе документов Архивного фонда</w:t>
      </w:r>
    </w:p>
    <w:p w:rsidR="00B728D7" w:rsidRDefault="007C5AAA">
      <w:pPr>
        <w:pStyle w:val="ConsPlusNormal0"/>
        <w:jc w:val="right"/>
      </w:pPr>
      <w:r>
        <w:t>Российской Федерации и других архивных документов,</w:t>
      </w:r>
    </w:p>
    <w:p w:rsidR="00B728D7" w:rsidRDefault="007C5AAA">
      <w:pPr>
        <w:pStyle w:val="ConsPlusNormal0"/>
        <w:jc w:val="right"/>
      </w:pPr>
      <w:r>
        <w:t>предоставление архивны</w:t>
      </w:r>
      <w:r>
        <w:t>х справок,</w:t>
      </w:r>
    </w:p>
    <w:p w:rsidR="00B728D7" w:rsidRDefault="007C5AAA">
      <w:pPr>
        <w:pStyle w:val="ConsPlusNormal0"/>
        <w:jc w:val="right"/>
      </w:pPr>
      <w:r>
        <w:t>архивных выписок и копий архивных документов"</w:t>
      </w:r>
    </w:p>
    <w:p w:rsidR="00B728D7" w:rsidRDefault="00B728D7">
      <w:pPr>
        <w:pStyle w:val="ConsPlusNormal0"/>
        <w:jc w:val="both"/>
      </w:pPr>
    </w:p>
    <w:p w:rsidR="00B728D7" w:rsidRDefault="007C5AAA">
      <w:pPr>
        <w:pStyle w:val="ConsPlusNormal0"/>
        <w:jc w:val="center"/>
      </w:pPr>
      <w:bookmarkStart w:id="12" w:name="P385"/>
      <w:bookmarkEnd w:id="12"/>
      <w:r>
        <w:t>Форма заявления по социально-правовым вопросам граждан</w:t>
      </w:r>
    </w:p>
    <w:p w:rsidR="00B728D7" w:rsidRDefault="007C5AAA">
      <w:pPr>
        <w:pStyle w:val="ConsPlusNormal0"/>
        <w:jc w:val="center"/>
      </w:pPr>
      <w:r>
        <w:t>(подтверждение трудового стажа, начисление заработной платы)</w:t>
      </w:r>
    </w:p>
    <w:p w:rsidR="00B728D7" w:rsidRDefault="00B728D7">
      <w:pPr>
        <w:pStyle w:val="ConsPlusNormal0"/>
        <w:jc w:val="both"/>
      </w:pPr>
    </w:p>
    <w:p w:rsidR="00B728D7" w:rsidRDefault="007C5AAA">
      <w:pPr>
        <w:pStyle w:val="ConsPlusNonformat0"/>
        <w:jc w:val="both"/>
      </w:pPr>
      <w:r>
        <w:t xml:space="preserve">                         Директору МКУ "Муниципальный архив"</w:t>
      </w:r>
    </w:p>
    <w:p w:rsidR="00B728D7" w:rsidRDefault="007C5AAA">
      <w:pPr>
        <w:pStyle w:val="ConsPlusNonformat0"/>
        <w:jc w:val="both"/>
      </w:pPr>
      <w:r>
        <w:t xml:space="preserve">                         гр._______________________________________________</w:t>
      </w:r>
    </w:p>
    <w:p w:rsidR="00B728D7" w:rsidRDefault="007C5AAA">
      <w:pPr>
        <w:pStyle w:val="ConsPlusNonformat0"/>
        <w:jc w:val="both"/>
      </w:pPr>
      <w:r>
        <w:t xml:space="preserve">                             фамилия, имя, отчество полностью (по паспорту)</w:t>
      </w:r>
    </w:p>
    <w:p w:rsidR="00B728D7" w:rsidRDefault="007C5AAA">
      <w:pPr>
        <w:pStyle w:val="ConsPlusNonformat0"/>
        <w:jc w:val="both"/>
      </w:pPr>
      <w:r>
        <w:t xml:space="preserve">                         __________________________________________________</w:t>
      </w:r>
    </w:p>
    <w:p w:rsidR="00B728D7" w:rsidRDefault="007C5AAA">
      <w:pPr>
        <w:pStyle w:val="ConsPlusNonformat0"/>
        <w:jc w:val="both"/>
      </w:pPr>
      <w:r>
        <w:t xml:space="preserve">                         про</w:t>
      </w:r>
      <w:r>
        <w:t>живающего по адресу: __________________________</w:t>
      </w:r>
    </w:p>
    <w:p w:rsidR="00B728D7" w:rsidRDefault="007C5AAA">
      <w:pPr>
        <w:pStyle w:val="ConsPlusNonformat0"/>
        <w:jc w:val="both"/>
      </w:pPr>
      <w:r>
        <w:t xml:space="preserve">                         __________________________________________________</w:t>
      </w:r>
    </w:p>
    <w:p w:rsidR="00B728D7" w:rsidRDefault="007C5AAA">
      <w:pPr>
        <w:pStyle w:val="ConsPlusNonformat0"/>
        <w:jc w:val="both"/>
      </w:pPr>
      <w:r>
        <w:t xml:space="preserve">                         контактный тел. __________________________________</w:t>
      </w:r>
    </w:p>
    <w:p w:rsidR="00B728D7" w:rsidRDefault="00B728D7">
      <w:pPr>
        <w:pStyle w:val="ConsPlusNonformat0"/>
        <w:jc w:val="both"/>
      </w:pPr>
    </w:p>
    <w:p w:rsidR="00B728D7" w:rsidRDefault="007C5AAA">
      <w:pPr>
        <w:pStyle w:val="ConsPlusNonformat0"/>
        <w:jc w:val="both"/>
      </w:pPr>
      <w:r>
        <w:t xml:space="preserve">                                 ЗАЯВЛЕНИЕ</w:t>
      </w:r>
    </w:p>
    <w:p w:rsidR="00B728D7" w:rsidRDefault="00B728D7">
      <w:pPr>
        <w:pStyle w:val="ConsPlusNonformat0"/>
        <w:jc w:val="both"/>
      </w:pPr>
    </w:p>
    <w:p w:rsidR="00B728D7" w:rsidRDefault="007C5AAA">
      <w:pPr>
        <w:pStyle w:val="ConsPlusNonformat0"/>
        <w:jc w:val="both"/>
      </w:pPr>
      <w:r>
        <w:t>Прошу   выд</w:t>
      </w:r>
      <w:r>
        <w:t>ать  справку  о  подтверждении  Трудового  стажа,  о  начислении</w:t>
      </w:r>
    </w:p>
    <w:p w:rsidR="00B728D7" w:rsidRDefault="007C5AAA">
      <w:pPr>
        <w:pStyle w:val="ConsPlusNonformat0"/>
        <w:jc w:val="both"/>
      </w:pPr>
      <w:r>
        <w:t>Заработной платы             (нужное подчеркнуть)</w:t>
      </w:r>
    </w:p>
    <w:p w:rsidR="00B728D7" w:rsidRDefault="007C5AAA">
      <w:pPr>
        <w:pStyle w:val="ConsPlusNonformat0"/>
        <w:jc w:val="both"/>
      </w:pPr>
      <w:r>
        <w:t>___________________________________________________________________________</w:t>
      </w:r>
    </w:p>
    <w:p w:rsidR="00B728D7" w:rsidRDefault="007C5AAA">
      <w:pPr>
        <w:pStyle w:val="ConsPlusNonformat0"/>
        <w:jc w:val="both"/>
      </w:pPr>
      <w:r>
        <w:t xml:space="preserve">    Полное название организации (места работы в соответствии с тр</w:t>
      </w:r>
      <w:r>
        <w:t>удовой</w:t>
      </w:r>
    </w:p>
    <w:p w:rsidR="00B728D7" w:rsidRDefault="007C5AAA">
      <w:pPr>
        <w:pStyle w:val="ConsPlusNonformat0"/>
        <w:jc w:val="both"/>
      </w:pPr>
      <w:r>
        <w:t xml:space="preserve">                      книжкой или иными документами)</w:t>
      </w:r>
    </w:p>
    <w:p w:rsidR="00B728D7" w:rsidRDefault="007C5AAA">
      <w:pPr>
        <w:pStyle w:val="ConsPlusNonformat0"/>
        <w:jc w:val="both"/>
      </w:pPr>
      <w:r>
        <w:t>___________________________________________________________________________</w:t>
      </w:r>
    </w:p>
    <w:p w:rsidR="00B728D7" w:rsidRDefault="007C5AAA">
      <w:pPr>
        <w:pStyle w:val="ConsPlusNonformat0"/>
        <w:jc w:val="both"/>
      </w:pPr>
      <w:r>
        <w:t>Ф.И.О. ____________________________________________________________________</w:t>
      </w:r>
    </w:p>
    <w:p w:rsidR="00B728D7" w:rsidRDefault="007C5AAA">
      <w:pPr>
        <w:pStyle w:val="ConsPlusNonformat0"/>
        <w:jc w:val="both"/>
      </w:pPr>
      <w:r>
        <w:t>Смена фамилии (если была) __________________</w:t>
      </w:r>
      <w:r>
        <w:t>_______________________________</w:t>
      </w:r>
    </w:p>
    <w:p w:rsidR="00B728D7" w:rsidRDefault="007C5AAA">
      <w:pPr>
        <w:pStyle w:val="ConsPlusNonformat0"/>
        <w:jc w:val="both"/>
      </w:pPr>
      <w:r>
        <w:t>Дата рождения (число, месяц, год) _________________________________________</w:t>
      </w:r>
    </w:p>
    <w:p w:rsidR="00B728D7" w:rsidRDefault="007C5AAA">
      <w:pPr>
        <w:pStyle w:val="ConsPlusNonformat0"/>
        <w:jc w:val="both"/>
      </w:pPr>
      <w:r>
        <w:t>Декретный отпуск (месяц и год рождения детей в запрашиваемый период работы)</w:t>
      </w:r>
    </w:p>
    <w:p w:rsidR="00B728D7" w:rsidRDefault="007C5AAA">
      <w:pPr>
        <w:pStyle w:val="ConsPlusNonformat0"/>
        <w:jc w:val="both"/>
      </w:pPr>
      <w:r>
        <w:t>___________________________________________________________________________</w:t>
      </w:r>
    </w:p>
    <w:p w:rsidR="00B728D7" w:rsidRDefault="007C5AAA">
      <w:pPr>
        <w:pStyle w:val="ConsPlusNonformat0"/>
        <w:jc w:val="both"/>
      </w:pPr>
      <w:r>
        <w:t>___________________________________________________________________________</w:t>
      </w:r>
    </w:p>
    <w:p w:rsidR="00B728D7" w:rsidRDefault="007C5AAA">
      <w:pPr>
        <w:pStyle w:val="ConsPlusNonformat0"/>
        <w:jc w:val="both"/>
      </w:pPr>
      <w:r>
        <w:t>Должность _________________________________________________________________</w:t>
      </w:r>
    </w:p>
    <w:p w:rsidR="00B728D7" w:rsidRDefault="007C5AAA">
      <w:pPr>
        <w:pStyle w:val="ConsPlusNonformat0"/>
        <w:jc w:val="both"/>
      </w:pPr>
      <w:r>
        <w:t xml:space="preserve">          за требуемый перио</w:t>
      </w:r>
      <w:r>
        <w:t>д</w:t>
      </w:r>
    </w:p>
    <w:p w:rsidR="00B728D7" w:rsidRDefault="007C5AAA">
      <w:pPr>
        <w:pStyle w:val="ConsPlusNonformat0"/>
        <w:jc w:val="both"/>
      </w:pPr>
      <w:r>
        <w:t>О подтверждении Трудового стажа:</w:t>
      </w:r>
    </w:p>
    <w:p w:rsidR="00B728D7" w:rsidRDefault="007C5AAA">
      <w:pPr>
        <w:pStyle w:val="ConsPlusNonformat0"/>
        <w:jc w:val="both"/>
      </w:pPr>
      <w:r>
        <w:t>За период(ы) ______________________________________________________________</w:t>
      </w:r>
    </w:p>
    <w:p w:rsidR="00B728D7" w:rsidRDefault="007C5AAA">
      <w:pPr>
        <w:pStyle w:val="ConsPlusNonformat0"/>
        <w:jc w:val="both"/>
      </w:pPr>
      <w:r>
        <w:t xml:space="preserve">             с какого месяца, года и по какой месяц, год необходима справка</w:t>
      </w:r>
    </w:p>
    <w:p w:rsidR="00B728D7" w:rsidRDefault="007C5AAA">
      <w:pPr>
        <w:pStyle w:val="ConsPlusNonformat0"/>
        <w:jc w:val="both"/>
      </w:pPr>
      <w:r>
        <w:t>Дата приема на работу _____________________________________________________</w:t>
      </w:r>
    </w:p>
    <w:p w:rsidR="00B728D7" w:rsidRDefault="007C5AAA">
      <w:pPr>
        <w:pStyle w:val="ConsPlusNonformat0"/>
        <w:jc w:val="both"/>
      </w:pPr>
      <w:r>
        <w:t>Дата увольнения ___________________________________________________________</w:t>
      </w:r>
    </w:p>
    <w:p w:rsidR="00B728D7" w:rsidRDefault="007C5AAA">
      <w:pPr>
        <w:pStyle w:val="ConsPlusNonformat0"/>
        <w:jc w:val="both"/>
      </w:pPr>
      <w:r>
        <w:t>Копию записей из трудовой книжки прилагаю</w:t>
      </w:r>
    </w:p>
    <w:p w:rsidR="00B728D7" w:rsidRDefault="007C5AAA">
      <w:pPr>
        <w:pStyle w:val="ConsPlusNonformat0"/>
        <w:jc w:val="both"/>
      </w:pPr>
      <w:r>
        <w:t>Справка нужна для предъявления _______________________________</w:t>
      </w:r>
      <w:r>
        <w:t>_____________</w:t>
      </w:r>
    </w:p>
    <w:p w:rsidR="00B728D7" w:rsidRDefault="007C5AAA">
      <w:pPr>
        <w:pStyle w:val="ConsPlusNonformat0"/>
        <w:jc w:val="both"/>
      </w:pPr>
      <w:r>
        <w:t xml:space="preserve">                                    наименование госоргана, организации</w:t>
      </w:r>
    </w:p>
    <w:p w:rsidR="00B728D7" w:rsidRDefault="007C5AAA">
      <w:pPr>
        <w:pStyle w:val="ConsPlusNonformat0"/>
        <w:jc w:val="both"/>
      </w:pPr>
      <w:r>
        <w:t>О Заработной плате за годы ________________________________________________</w:t>
      </w:r>
    </w:p>
    <w:p w:rsidR="00B728D7" w:rsidRDefault="007C5AAA">
      <w:pPr>
        <w:pStyle w:val="ConsPlusNonformat0"/>
        <w:jc w:val="both"/>
      </w:pPr>
      <w:r>
        <w:t>Предоставлены:</w:t>
      </w:r>
    </w:p>
    <w:p w:rsidR="00B728D7" w:rsidRDefault="007C5AAA">
      <w:pPr>
        <w:pStyle w:val="ConsPlusNonformat0"/>
        <w:jc w:val="both"/>
      </w:pPr>
      <w:r>
        <w:t>копия трудовой книжки _____________________________________________________</w:t>
      </w:r>
    </w:p>
    <w:p w:rsidR="00B728D7" w:rsidRDefault="007C5AAA">
      <w:pPr>
        <w:pStyle w:val="ConsPlusNonformat0"/>
        <w:jc w:val="both"/>
      </w:pPr>
      <w:r>
        <w:t>све</w:t>
      </w:r>
      <w:r>
        <w:t>дения указаны со слов заявителя ________________________________________</w:t>
      </w:r>
    </w:p>
    <w:p w:rsidR="00B728D7" w:rsidRDefault="007C5AAA">
      <w:pPr>
        <w:pStyle w:val="ConsPlusNonformat0"/>
        <w:jc w:val="both"/>
      </w:pPr>
      <w:r>
        <w:t>Справка нужна для предъявления ____________________________________________</w:t>
      </w:r>
    </w:p>
    <w:p w:rsidR="00B728D7" w:rsidRDefault="007C5AAA">
      <w:pPr>
        <w:pStyle w:val="ConsPlusNonformat0"/>
        <w:jc w:val="both"/>
      </w:pPr>
      <w:r>
        <w:t xml:space="preserve">                                    наименование госоргана, организации</w:t>
      </w:r>
    </w:p>
    <w:p w:rsidR="00B728D7" w:rsidRDefault="007C5AAA">
      <w:pPr>
        <w:pStyle w:val="ConsPlusNonformat0"/>
        <w:jc w:val="both"/>
      </w:pPr>
      <w:r>
        <w:t xml:space="preserve">              Справку выдать лично </w:t>
      </w:r>
      <w:r>
        <w:t xml:space="preserve">     выслать по почте</w:t>
      </w:r>
    </w:p>
    <w:p w:rsidR="00B728D7" w:rsidRDefault="007C5AAA">
      <w:pPr>
        <w:pStyle w:val="ConsPlusNonformat0"/>
        <w:jc w:val="both"/>
      </w:pPr>
      <w:r>
        <w:t xml:space="preserve">                           (нужное подчеркнуть)</w:t>
      </w:r>
    </w:p>
    <w:p w:rsidR="00B728D7" w:rsidRDefault="00B728D7">
      <w:pPr>
        <w:pStyle w:val="ConsPlusNonformat0"/>
        <w:jc w:val="both"/>
      </w:pPr>
    </w:p>
    <w:p w:rsidR="00B728D7" w:rsidRDefault="007C5AAA">
      <w:pPr>
        <w:pStyle w:val="ConsPlusNonformat0"/>
        <w:jc w:val="both"/>
      </w:pPr>
      <w:r>
        <w:t>Согласен  на  обработку  моих персональных данных, указанных в заявлении, в</w:t>
      </w:r>
    </w:p>
    <w:p w:rsidR="00B728D7" w:rsidRDefault="007C5AAA">
      <w:pPr>
        <w:pStyle w:val="ConsPlusNonformat0"/>
        <w:jc w:val="both"/>
      </w:pPr>
      <w:r>
        <w:t>целях  исполнения запроса. Настоящее согласие действует до истечения сроков</w:t>
      </w:r>
    </w:p>
    <w:p w:rsidR="00B728D7" w:rsidRDefault="007C5AAA">
      <w:pPr>
        <w:pStyle w:val="ConsPlusNonformat0"/>
        <w:jc w:val="both"/>
      </w:pPr>
      <w:r>
        <w:t>хранения  соответствующей  информ</w:t>
      </w:r>
      <w:r>
        <w:t>ации/документов,  содержащих вышеуказанную</w:t>
      </w:r>
    </w:p>
    <w:p w:rsidR="00B728D7" w:rsidRDefault="007C5AAA">
      <w:pPr>
        <w:pStyle w:val="ConsPlusNonformat0"/>
        <w:jc w:val="both"/>
      </w:pPr>
      <w:r>
        <w:t>информацию,  определяемых в соответствии с федеральным законодательством. В</w:t>
      </w:r>
    </w:p>
    <w:p w:rsidR="00B728D7" w:rsidRDefault="007C5AAA">
      <w:pPr>
        <w:pStyle w:val="ConsPlusNonformat0"/>
        <w:jc w:val="both"/>
      </w:pPr>
      <w:r>
        <w:t xml:space="preserve">соответствии  с  </w:t>
      </w:r>
      <w:hyperlink r:id="rId27" w:tooltip="Федеральный закон от 02.05.2006 N 59-ФЗ (ред. от 04.08.2023) &quot;О порядке рассмотрения обращений граждан Российской Федерации&quot; {КонсультантПлюс}">
        <w:r>
          <w:rPr>
            <w:color w:val="0000FF"/>
          </w:rPr>
          <w:t>п.  1  ст. 12</w:t>
        </w:r>
      </w:hyperlink>
      <w:r>
        <w:t xml:space="preserve"> Федерального закона РФ от 02.05.2006 N 59 "О</w:t>
      </w:r>
    </w:p>
    <w:p w:rsidR="00B728D7" w:rsidRDefault="007C5AAA">
      <w:pPr>
        <w:pStyle w:val="ConsPlusNonformat0"/>
        <w:jc w:val="both"/>
      </w:pPr>
      <w:r>
        <w:t>порядке р</w:t>
      </w:r>
      <w:r>
        <w:t>ассмотрения обращений граждан Российской Федерации" уведомлен(а) о</w:t>
      </w:r>
    </w:p>
    <w:p w:rsidR="00B728D7" w:rsidRDefault="007C5AAA">
      <w:pPr>
        <w:pStyle w:val="ConsPlusNonformat0"/>
        <w:jc w:val="both"/>
      </w:pPr>
      <w:r>
        <w:t>сроке исполнения до 30 дней.</w:t>
      </w:r>
    </w:p>
    <w:p w:rsidR="00B728D7" w:rsidRDefault="00B728D7">
      <w:pPr>
        <w:pStyle w:val="ConsPlusNonformat0"/>
        <w:jc w:val="both"/>
      </w:pPr>
    </w:p>
    <w:p w:rsidR="00B728D7" w:rsidRDefault="007C5AAA">
      <w:pPr>
        <w:pStyle w:val="ConsPlusNonformat0"/>
        <w:jc w:val="both"/>
      </w:pPr>
      <w:r>
        <w:t>_____________________   _______________   _________________________________</w:t>
      </w:r>
    </w:p>
    <w:p w:rsidR="00B728D7" w:rsidRDefault="007C5AAA">
      <w:pPr>
        <w:pStyle w:val="ConsPlusNonformat0"/>
        <w:jc w:val="both"/>
      </w:pPr>
      <w:r>
        <w:t>Дата подачи заявления       Подпись                   (Ф.И.О.)</w:t>
      </w:r>
    </w:p>
    <w:p w:rsidR="00B728D7" w:rsidRDefault="00B728D7">
      <w:pPr>
        <w:pStyle w:val="ConsPlusNormal0"/>
        <w:jc w:val="both"/>
      </w:pPr>
    </w:p>
    <w:p w:rsidR="00B728D7" w:rsidRDefault="00B728D7">
      <w:pPr>
        <w:pStyle w:val="ConsPlusNormal0"/>
        <w:jc w:val="both"/>
      </w:pPr>
    </w:p>
    <w:p w:rsidR="00B728D7" w:rsidRDefault="00B728D7">
      <w:pPr>
        <w:pStyle w:val="ConsPlusNormal0"/>
        <w:jc w:val="both"/>
      </w:pPr>
    </w:p>
    <w:p w:rsidR="00B728D7" w:rsidRDefault="00B728D7">
      <w:pPr>
        <w:pStyle w:val="ConsPlusNormal0"/>
        <w:jc w:val="both"/>
      </w:pPr>
    </w:p>
    <w:p w:rsidR="00B728D7" w:rsidRDefault="00B728D7">
      <w:pPr>
        <w:pStyle w:val="ConsPlusNormal0"/>
        <w:jc w:val="both"/>
      </w:pPr>
    </w:p>
    <w:p w:rsidR="00B728D7" w:rsidRDefault="007C5AAA">
      <w:pPr>
        <w:pStyle w:val="ConsPlusNormal0"/>
        <w:jc w:val="right"/>
        <w:outlineLvl w:val="1"/>
      </w:pPr>
      <w:r>
        <w:t>Приложение N 3</w:t>
      </w:r>
    </w:p>
    <w:p w:rsidR="00B728D7" w:rsidRDefault="007C5AAA">
      <w:pPr>
        <w:pStyle w:val="ConsPlusNormal0"/>
        <w:jc w:val="right"/>
      </w:pPr>
      <w:r>
        <w:t>к Административному регламенту по предоставлению</w:t>
      </w:r>
    </w:p>
    <w:p w:rsidR="00B728D7" w:rsidRDefault="007C5AAA">
      <w:pPr>
        <w:pStyle w:val="ConsPlusNormal0"/>
        <w:jc w:val="right"/>
      </w:pPr>
      <w:r>
        <w:t>муниципальной услуги "Информационное обеспечение физических</w:t>
      </w:r>
    </w:p>
    <w:p w:rsidR="00B728D7" w:rsidRDefault="007C5AAA">
      <w:pPr>
        <w:pStyle w:val="ConsPlusNormal0"/>
        <w:jc w:val="right"/>
      </w:pPr>
      <w:r>
        <w:t>и юридических лиц на основе документов Архивного фонда</w:t>
      </w:r>
    </w:p>
    <w:p w:rsidR="00B728D7" w:rsidRDefault="007C5AAA">
      <w:pPr>
        <w:pStyle w:val="ConsPlusNormal0"/>
        <w:jc w:val="right"/>
      </w:pPr>
      <w:r>
        <w:t>Российской Федерации и других архивных документов,</w:t>
      </w:r>
    </w:p>
    <w:p w:rsidR="00B728D7" w:rsidRDefault="007C5AAA">
      <w:pPr>
        <w:pStyle w:val="ConsPlusNormal0"/>
        <w:jc w:val="right"/>
      </w:pPr>
      <w:r>
        <w:t>предоставление архивных справок,</w:t>
      </w:r>
    </w:p>
    <w:p w:rsidR="00B728D7" w:rsidRDefault="007C5AAA">
      <w:pPr>
        <w:pStyle w:val="ConsPlusNormal0"/>
        <w:jc w:val="right"/>
      </w:pPr>
      <w:r>
        <w:t>архивных</w:t>
      </w:r>
      <w:r>
        <w:t xml:space="preserve"> выписок и копий архивных документов"</w:t>
      </w:r>
    </w:p>
    <w:p w:rsidR="00B728D7" w:rsidRDefault="00B728D7">
      <w:pPr>
        <w:pStyle w:val="ConsPlusNormal0"/>
        <w:jc w:val="both"/>
      </w:pPr>
    </w:p>
    <w:p w:rsidR="00B728D7" w:rsidRDefault="007C5AAA">
      <w:pPr>
        <w:pStyle w:val="ConsPlusNormal0"/>
        <w:jc w:val="center"/>
      </w:pPr>
      <w:bookmarkStart w:id="13" w:name="P452"/>
      <w:bookmarkEnd w:id="13"/>
      <w:r>
        <w:t>Форма заявления о выдаче копий правовых актов</w:t>
      </w:r>
    </w:p>
    <w:p w:rsidR="00B728D7" w:rsidRDefault="00B728D7">
      <w:pPr>
        <w:pStyle w:val="ConsPlusNormal0"/>
        <w:jc w:val="both"/>
      </w:pPr>
    </w:p>
    <w:p w:rsidR="00B728D7" w:rsidRDefault="007C5AAA">
      <w:pPr>
        <w:pStyle w:val="ConsPlusNonformat0"/>
        <w:jc w:val="both"/>
      </w:pPr>
      <w:r>
        <w:t xml:space="preserve">                         Директору МКУ "Муниципальный архив"</w:t>
      </w:r>
    </w:p>
    <w:p w:rsidR="00B728D7" w:rsidRDefault="007C5AAA">
      <w:pPr>
        <w:pStyle w:val="ConsPlusNonformat0"/>
        <w:jc w:val="both"/>
      </w:pPr>
      <w:r>
        <w:t xml:space="preserve">                         гр. ______________________________________________</w:t>
      </w:r>
    </w:p>
    <w:p w:rsidR="00B728D7" w:rsidRDefault="007C5AAA">
      <w:pPr>
        <w:pStyle w:val="ConsPlusNonformat0"/>
        <w:jc w:val="both"/>
      </w:pPr>
      <w:r>
        <w:t xml:space="preserve">                             фами</w:t>
      </w:r>
      <w:r>
        <w:t>лия, имя, отчество полностью (по паспорту)</w:t>
      </w:r>
    </w:p>
    <w:p w:rsidR="00B728D7" w:rsidRDefault="007C5AAA">
      <w:pPr>
        <w:pStyle w:val="ConsPlusNonformat0"/>
        <w:jc w:val="both"/>
      </w:pPr>
      <w:r>
        <w:t xml:space="preserve">                         __________________________________________________</w:t>
      </w:r>
    </w:p>
    <w:p w:rsidR="00B728D7" w:rsidRDefault="007C5AAA">
      <w:pPr>
        <w:pStyle w:val="ConsPlusNonformat0"/>
        <w:jc w:val="both"/>
      </w:pPr>
      <w:r>
        <w:t xml:space="preserve">                         проживающего по адресу: __________________________</w:t>
      </w:r>
    </w:p>
    <w:p w:rsidR="00B728D7" w:rsidRDefault="007C5AAA">
      <w:pPr>
        <w:pStyle w:val="ConsPlusNonformat0"/>
        <w:jc w:val="both"/>
      </w:pPr>
      <w:r>
        <w:t xml:space="preserve">                         ____________________________________</w:t>
      </w:r>
      <w:r>
        <w:t>______________</w:t>
      </w:r>
    </w:p>
    <w:p w:rsidR="00B728D7" w:rsidRDefault="007C5AAA">
      <w:pPr>
        <w:pStyle w:val="ConsPlusNonformat0"/>
        <w:jc w:val="both"/>
      </w:pPr>
      <w:r>
        <w:t xml:space="preserve">                         контактный тел. __________________________________</w:t>
      </w:r>
    </w:p>
    <w:p w:rsidR="00B728D7" w:rsidRDefault="007C5AAA">
      <w:pPr>
        <w:pStyle w:val="ConsPlusNonformat0"/>
        <w:jc w:val="both"/>
      </w:pPr>
      <w:r>
        <w:t xml:space="preserve">                         __________________________________________________</w:t>
      </w:r>
    </w:p>
    <w:p w:rsidR="00B728D7" w:rsidRDefault="007C5AAA">
      <w:pPr>
        <w:pStyle w:val="ConsPlusNonformat0"/>
        <w:jc w:val="both"/>
      </w:pPr>
      <w:r>
        <w:t xml:space="preserve">                         Организация ______________________________________</w:t>
      </w:r>
    </w:p>
    <w:p w:rsidR="00B728D7" w:rsidRDefault="007C5AAA">
      <w:pPr>
        <w:pStyle w:val="ConsPlusNonformat0"/>
        <w:jc w:val="both"/>
      </w:pPr>
      <w:r>
        <w:t xml:space="preserve">                         __________________________________________________</w:t>
      </w:r>
    </w:p>
    <w:p w:rsidR="00B728D7" w:rsidRDefault="007C5AAA">
      <w:pPr>
        <w:pStyle w:val="ConsPlusNonformat0"/>
        <w:jc w:val="both"/>
      </w:pPr>
      <w:r>
        <w:t xml:space="preserve">                            Наименование организации, юридический адрес,</w:t>
      </w:r>
    </w:p>
    <w:p w:rsidR="00B728D7" w:rsidRDefault="007C5AAA">
      <w:pPr>
        <w:pStyle w:val="ConsPlusNonformat0"/>
        <w:jc w:val="both"/>
      </w:pPr>
      <w:r>
        <w:t xml:space="preserve">                               электронный адрес, контактный телефон</w:t>
      </w:r>
    </w:p>
    <w:p w:rsidR="00B728D7" w:rsidRDefault="007C5AAA">
      <w:pPr>
        <w:pStyle w:val="ConsPlusNonformat0"/>
        <w:jc w:val="both"/>
      </w:pPr>
      <w:r>
        <w:t xml:space="preserve">                                      </w:t>
      </w:r>
      <w:r>
        <w:t>(для юридических лиц)</w:t>
      </w:r>
    </w:p>
    <w:p w:rsidR="00B728D7" w:rsidRDefault="00B728D7">
      <w:pPr>
        <w:pStyle w:val="ConsPlusNonformat0"/>
        <w:jc w:val="both"/>
      </w:pPr>
    </w:p>
    <w:p w:rsidR="00B728D7" w:rsidRDefault="007C5AAA">
      <w:pPr>
        <w:pStyle w:val="ConsPlusNonformat0"/>
        <w:jc w:val="both"/>
      </w:pPr>
      <w:r>
        <w:t xml:space="preserve">                                 ЗАЯВЛЕНИЕ</w:t>
      </w:r>
    </w:p>
    <w:p w:rsidR="00B728D7" w:rsidRDefault="00B728D7">
      <w:pPr>
        <w:pStyle w:val="ConsPlusNonformat0"/>
        <w:jc w:val="both"/>
      </w:pPr>
    </w:p>
    <w:p w:rsidR="00B728D7" w:rsidRDefault="007C5AAA">
      <w:pPr>
        <w:pStyle w:val="ConsPlusNonformat0"/>
        <w:jc w:val="both"/>
      </w:pPr>
      <w:r>
        <w:t>Прошу  выдать  Копию  Решения/Постановления/Распоряжения  (иной нормативный</w:t>
      </w:r>
    </w:p>
    <w:p w:rsidR="00B728D7" w:rsidRDefault="007C5AAA">
      <w:pPr>
        <w:pStyle w:val="ConsPlusNonformat0"/>
        <w:jc w:val="both"/>
      </w:pPr>
      <w:r>
        <w:t>правовой акт)</w:t>
      </w:r>
    </w:p>
    <w:p w:rsidR="00B728D7" w:rsidRDefault="007C5AAA">
      <w:pPr>
        <w:pStyle w:val="ConsPlusNonformat0"/>
        <w:jc w:val="both"/>
      </w:pPr>
      <w:r>
        <w:t>___________________________________________________________________________</w:t>
      </w:r>
    </w:p>
    <w:p w:rsidR="00B728D7" w:rsidRDefault="007C5AAA">
      <w:pPr>
        <w:pStyle w:val="ConsPlusNonformat0"/>
        <w:jc w:val="both"/>
      </w:pPr>
      <w:r>
        <w:t>указать наименование органа</w:t>
      </w:r>
    </w:p>
    <w:p w:rsidR="00B728D7" w:rsidRDefault="007C5AAA">
      <w:pPr>
        <w:pStyle w:val="ConsPlusNonformat0"/>
        <w:jc w:val="both"/>
      </w:pPr>
      <w:r>
        <w:t>___________________________________________________________________________</w:t>
      </w:r>
    </w:p>
    <w:p w:rsidR="00B728D7" w:rsidRDefault="007C5AAA">
      <w:pPr>
        <w:pStyle w:val="ConsPlusNonformat0"/>
        <w:jc w:val="both"/>
      </w:pPr>
      <w:r>
        <w:t>N _____________________        ДАТА _______________________________</w:t>
      </w:r>
    </w:p>
    <w:p w:rsidR="00B728D7" w:rsidRDefault="00B728D7">
      <w:pPr>
        <w:pStyle w:val="ConsPlusNonformat0"/>
        <w:jc w:val="both"/>
      </w:pPr>
    </w:p>
    <w:p w:rsidR="00B728D7" w:rsidRDefault="007C5AAA">
      <w:pPr>
        <w:pStyle w:val="ConsPlusNonformat0"/>
        <w:jc w:val="both"/>
      </w:pPr>
      <w:r>
        <w:t>Содержание Решения/Постановления/Распоряжения _____________________________</w:t>
      </w:r>
    </w:p>
    <w:p w:rsidR="00B728D7" w:rsidRDefault="007C5AAA">
      <w:pPr>
        <w:pStyle w:val="ConsPlusNonformat0"/>
        <w:jc w:val="both"/>
      </w:pPr>
      <w:r>
        <w:t>_______</w:t>
      </w:r>
      <w:r>
        <w:t>____________________________________________________________________</w:t>
      </w:r>
    </w:p>
    <w:p w:rsidR="00B728D7" w:rsidRDefault="007C5AAA">
      <w:pPr>
        <w:pStyle w:val="ConsPlusNonformat0"/>
        <w:jc w:val="both"/>
      </w:pPr>
      <w:r>
        <w:t>___________________________________________________________________________</w:t>
      </w:r>
    </w:p>
    <w:p w:rsidR="00B728D7" w:rsidRDefault="007C5AAA">
      <w:pPr>
        <w:pStyle w:val="ConsPlusNonformat0"/>
        <w:jc w:val="both"/>
      </w:pPr>
      <w:r>
        <w:t>___________________________________________________________________________</w:t>
      </w:r>
    </w:p>
    <w:p w:rsidR="00B728D7" w:rsidRDefault="007C5AAA">
      <w:pPr>
        <w:pStyle w:val="ConsPlusNonformat0"/>
        <w:jc w:val="both"/>
      </w:pPr>
      <w:r>
        <w:t>___________________________________</w:t>
      </w:r>
      <w:r>
        <w:t>________________________________________</w:t>
      </w:r>
    </w:p>
    <w:p w:rsidR="00B728D7" w:rsidRDefault="007C5AAA">
      <w:pPr>
        <w:pStyle w:val="ConsPlusNonformat0"/>
        <w:jc w:val="both"/>
      </w:pPr>
      <w:r>
        <w:t>Справка нужна для предъявления в __________________________________________</w:t>
      </w:r>
    </w:p>
    <w:p w:rsidR="00B728D7" w:rsidRDefault="007C5AAA">
      <w:pPr>
        <w:pStyle w:val="ConsPlusNonformat0"/>
        <w:jc w:val="both"/>
      </w:pPr>
      <w:r>
        <w:t>___________________________________________________________________________</w:t>
      </w:r>
    </w:p>
    <w:p w:rsidR="00B728D7" w:rsidRDefault="00B728D7">
      <w:pPr>
        <w:pStyle w:val="ConsPlusNonformat0"/>
        <w:jc w:val="both"/>
      </w:pPr>
    </w:p>
    <w:p w:rsidR="00B728D7" w:rsidRDefault="007C5AAA">
      <w:pPr>
        <w:pStyle w:val="ConsPlusNonformat0"/>
        <w:jc w:val="both"/>
      </w:pPr>
      <w:r>
        <w:t xml:space="preserve">           ОТВЕТ ВЫДАТЬ НА РУКИ ОТВЕТ     ВЫСЛАТЬ ПО ПОЧТЕ</w:t>
      </w:r>
    </w:p>
    <w:p w:rsidR="00B728D7" w:rsidRDefault="007C5AAA">
      <w:pPr>
        <w:pStyle w:val="ConsPlusNonformat0"/>
        <w:jc w:val="both"/>
      </w:pPr>
      <w:r>
        <w:t xml:space="preserve">   </w:t>
      </w:r>
      <w:r>
        <w:t xml:space="preserve">                        (нужное подчеркнуть)</w:t>
      </w:r>
    </w:p>
    <w:p w:rsidR="00B728D7" w:rsidRDefault="00B728D7">
      <w:pPr>
        <w:pStyle w:val="ConsPlusNonformat0"/>
        <w:jc w:val="both"/>
      </w:pPr>
    </w:p>
    <w:p w:rsidR="00B728D7" w:rsidRDefault="007C5AAA">
      <w:pPr>
        <w:pStyle w:val="ConsPlusNonformat0"/>
        <w:jc w:val="both"/>
      </w:pPr>
      <w:r>
        <w:t>Согласен  на  обработку  моих персональных данных, указанных в заявлении, в</w:t>
      </w:r>
    </w:p>
    <w:p w:rsidR="00B728D7" w:rsidRDefault="007C5AAA">
      <w:pPr>
        <w:pStyle w:val="ConsPlusNonformat0"/>
        <w:jc w:val="both"/>
      </w:pPr>
      <w:r>
        <w:t>целях исполнения запроса.</w:t>
      </w:r>
    </w:p>
    <w:p w:rsidR="00B728D7" w:rsidRDefault="007C5AAA">
      <w:pPr>
        <w:pStyle w:val="ConsPlusNonformat0"/>
        <w:jc w:val="both"/>
      </w:pPr>
      <w:r>
        <w:t>Настоящее  согласие  действует до истечения сроков хранения соответствующей</w:t>
      </w:r>
    </w:p>
    <w:p w:rsidR="00B728D7" w:rsidRDefault="007C5AAA">
      <w:pPr>
        <w:pStyle w:val="ConsPlusNonformat0"/>
        <w:jc w:val="both"/>
      </w:pPr>
      <w:r>
        <w:t>информации/документов,  содержащ</w:t>
      </w:r>
      <w:r>
        <w:t>их вышеуказанную информацию, определяемых в</w:t>
      </w:r>
    </w:p>
    <w:p w:rsidR="00B728D7" w:rsidRDefault="007C5AAA">
      <w:pPr>
        <w:pStyle w:val="ConsPlusNonformat0"/>
        <w:jc w:val="both"/>
      </w:pPr>
      <w:r>
        <w:t xml:space="preserve">соответствии  с федеральным законодательством. В соответствии с </w:t>
      </w:r>
      <w:hyperlink r:id="rId28" w:tooltip="Федеральный закон от 02.05.2006 N 59-ФЗ (ред. от 04.08.2023) &quot;О порядке рассмотрения обращений граждан Российской Федерации&quot; {КонсультантПлюс}">
        <w:r>
          <w:rPr>
            <w:color w:val="0000FF"/>
          </w:rPr>
          <w:t>п. 1 ст. 12</w:t>
        </w:r>
      </w:hyperlink>
    </w:p>
    <w:p w:rsidR="00B728D7" w:rsidRDefault="007C5AAA">
      <w:pPr>
        <w:pStyle w:val="ConsPlusNonformat0"/>
        <w:jc w:val="both"/>
      </w:pPr>
      <w:r>
        <w:t>Федерального закона РФ от 02.05.2006 N 59 "О порядке рассмотрения обращений</w:t>
      </w:r>
    </w:p>
    <w:p w:rsidR="00B728D7" w:rsidRDefault="007C5AAA">
      <w:pPr>
        <w:pStyle w:val="ConsPlusNonformat0"/>
        <w:jc w:val="both"/>
      </w:pPr>
      <w:r>
        <w:t xml:space="preserve">граждан </w:t>
      </w:r>
      <w:r>
        <w:t>Российской Федерации" уведомлен(а) о сроке исполнения до 30 дней.</w:t>
      </w:r>
    </w:p>
    <w:p w:rsidR="00B728D7" w:rsidRDefault="00B728D7">
      <w:pPr>
        <w:pStyle w:val="ConsPlusNonformat0"/>
        <w:jc w:val="both"/>
      </w:pPr>
    </w:p>
    <w:p w:rsidR="00B728D7" w:rsidRDefault="007C5AAA">
      <w:pPr>
        <w:pStyle w:val="ConsPlusNonformat0"/>
        <w:jc w:val="both"/>
      </w:pPr>
      <w:r>
        <w:t>_____________________   _______________   _________________________________</w:t>
      </w:r>
    </w:p>
    <w:p w:rsidR="00B728D7" w:rsidRDefault="007C5AAA">
      <w:pPr>
        <w:pStyle w:val="ConsPlusNonformat0"/>
        <w:jc w:val="both"/>
      </w:pPr>
      <w:r>
        <w:t>Дата подачи заявления       Подпись                   (Ф.И.О.)</w:t>
      </w:r>
    </w:p>
    <w:p w:rsidR="00B728D7" w:rsidRDefault="00B728D7">
      <w:pPr>
        <w:pStyle w:val="ConsPlusNormal0"/>
        <w:jc w:val="both"/>
      </w:pPr>
    </w:p>
    <w:p w:rsidR="00B728D7" w:rsidRDefault="00B728D7">
      <w:pPr>
        <w:pStyle w:val="ConsPlusNormal0"/>
        <w:jc w:val="both"/>
      </w:pPr>
    </w:p>
    <w:p w:rsidR="00B728D7" w:rsidRDefault="00B728D7">
      <w:pPr>
        <w:pStyle w:val="ConsPlusNormal0"/>
        <w:jc w:val="both"/>
      </w:pPr>
    </w:p>
    <w:p w:rsidR="00B728D7" w:rsidRDefault="00B728D7">
      <w:pPr>
        <w:pStyle w:val="ConsPlusNormal0"/>
        <w:jc w:val="both"/>
      </w:pPr>
    </w:p>
    <w:p w:rsidR="00B728D7" w:rsidRDefault="00B728D7">
      <w:pPr>
        <w:pStyle w:val="ConsPlusNormal0"/>
        <w:jc w:val="both"/>
      </w:pPr>
    </w:p>
    <w:p w:rsidR="00B728D7" w:rsidRDefault="007C5AAA">
      <w:pPr>
        <w:pStyle w:val="ConsPlusNormal0"/>
        <w:jc w:val="right"/>
        <w:outlineLvl w:val="1"/>
      </w:pPr>
      <w:r>
        <w:t>Приложение N 4</w:t>
      </w:r>
    </w:p>
    <w:p w:rsidR="00B728D7" w:rsidRDefault="007C5AAA">
      <w:pPr>
        <w:pStyle w:val="ConsPlusNormal0"/>
        <w:jc w:val="right"/>
      </w:pPr>
      <w:r>
        <w:t>к Административному регламенту по предоставлению</w:t>
      </w:r>
    </w:p>
    <w:p w:rsidR="00B728D7" w:rsidRDefault="007C5AAA">
      <w:pPr>
        <w:pStyle w:val="ConsPlusNormal0"/>
        <w:jc w:val="right"/>
      </w:pPr>
      <w:r>
        <w:t>муниципальной услуги "Информационное обеспечение физических</w:t>
      </w:r>
    </w:p>
    <w:p w:rsidR="00B728D7" w:rsidRDefault="007C5AAA">
      <w:pPr>
        <w:pStyle w:val="ConsPlusNormal0"/>
        <w:jc w:val="right"/>
      </w:pPr>
      <w:r>
        <w:t>и юридических лиц на основе документов Архивного фонда</w:t>
      </w:r>
    </w:p>
    <w:p w:rsidR="00B728D7" w:rsidRDefault="007C5AAA">
      <w:pPr>
        <w:pStyle w:val="ConsPlusNormal0"/>
        <w:jc w:val="right"/>
      </w:pPr>
      <w:r>
        <w:t>Российской Федерации и других архивных документов,</w:t>
      </w:r>
    </w:p>
    <w:p w:rsidR="00B728D7" w:rsidRDefault="007C5AAA">
      <w:pPr>
        <w:pStyle w:val="ConsPlusNormal0"/>
        <w:jc w:val="right"/>
      </w:pPr>
      <w:r>
        <w:t>предоставление архивных справок,</w:t>
      </w:r>
    </w:p>
    <w:p w:rsidR="00B728D7" w:rsidRDefault="007C5AAA">
      <w:pPr>
        <w:pStyle w:val="ConsPlusNormal0"/>
        <w:jc w:val="right"/>
      </w:pPr>
      <w:r>
        <w:t>архивных</w:t>
      </w:r>
      <w:r>
        <w:t xml:space="preserve"> выписок и копий архивных документов"</w:t>
      </w:r>
    </w:p>
    <w:p w:rsidR="00B728D7" w:rsidRDefault="00B728D7">
      <w:pPr>
        <w:pStyle w:val="ConsPlusNormal0"/>
        <w:jc w:val="both"/>
      </w:pPr>
    </w:p>
    <w:p w:rsidR="00B728D7" w:rsidRDefault="007C5AAA">
      <w:pPr>
        <w:pStyle w:val="ConsPlusNormal0"/>
        <w:jc w:val="center"/>
      </w:pPr>
      <w:bookmarkStart w:id="14" w:name="P511"/>
      <w:bookmarkEnd w:id="14"/>
      <w:r>
        <w:t>Форма</w:t>
      </w:r>
    </w:p>
    <w:p w:rsidR="00B728D7" w:rsidRDefault="007C5AAA">
      <w:pPr>
        <w:pStyle w:val="ConsPlusNormal0"/>
        <w:jc w:val="center"/>
      </w:pPr>
      <w:r>
        <w:t>решения о предоставлении муниципальной услуги</w:t>
      </w:r>
    </w:p>
    <w:p w:rsidR="00B728D7" w:rsidRDefault="00B728D7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850"/>
        <w:gridCol w:w="4252"/>
      </w:tblGrid>
      <w:tr w:rsidR="00B728D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728D7" w:rsidRDefault="00B728D7">
            <w:pPr>
              <w:pStyle w:val="ConsPlusNormal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8D7" w:rsidRDefault="007C5AAA">
            <w:pPr>
              <w:pStyle w:val="ConsPlusNormal0"/>
            </w:pPr>
            <w:r>
              <w:t>Кому: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28D7" w:rsidRDefault="00B728D7">
            <w:pPr>
              <w:pStyle w:val="ConsPlusNormal0"/>
            </w:pPr>
          </w:p>
        </w:tc>
      </w:tr>
      <w:tr w:rsidR="00B728D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728D7" w:rsidRDefault="00B728D7">
            <w:pPr>
              <w:pStyle w:val="ConsPlusNormal0"/>
            </w:pPr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28D7" w:rsidRDefault="00B728D7">
            <w:pPr>
              <w:pStyle w:val="ConsPlusNormal0"/>
            </w:pPr>
          </w:p>
        </w:tc>
      </w:tr>
      <w:tr w:rsidR="00B728D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728D7" w:rsidRDefault="00B728D7">
            <w:pPr>
              <w:pStyle w:val="ConsPlusNormal0"/>
            </w:pP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28D7" w:rsidRDefault="00B728D7">
            <w:pPr>
              <w:pStyle w:val="ConsPlusNormal0"/>
            </w:pPr>
          </w:p>
        </w:tc>
      </w:tr>
      <w:tr w:rsidR="00B728D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728D7" w:rsidRDefault="00B728D7">
            <w:pPr>
              <w:pStyle w:val="ConsPlusNormal0"/>
            </w:pP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28D7" w:rsidRDefault="007C5AAA">
            <w:pPr>
              <w:pStyle w:val="ConsPlusNormal0"/>
              <w:jc w:val="center"/>
            </w:pPr>
            <w:r>
              <w:t>(фамилия, имя, отчество физического лица, индивидуального предпринимателя или наименование юридического лица)</w:t>
            </w:r>
          </w:p>
        </w:tc>
      </w:tr>
      <w:tr w:rsidR="00B728D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728D7" w:rsidRDefault="00B728D7">
            <w:pPr>
              <w:pStyle w:val="ConsPlusNormal0"/>
            </w:pPr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28D7" w:rsidRDefault="00B728D7">
            <w:pPr>
              <w:pStyle w:val="ConsPlusNormal0"/>
            </w:pPr>
          </w:p>
        </w:tc>
      </w:tr>
      <w:tr w:rsidR="00B728D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728D7" w:rsidRDefault="00B728D7">
            <w:pPr>
              <w:pStyle w:val="ConsPlusNormal0"/>
            </w:pP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28D7" w:rsidRDefault="007C5AAA">
            <w:pPr>
              <w:pStyle w:val="ConsPlusNormal0"/>
              <w:jc w:val="center"/>
            </w:pPr>
            <w:r>
              <w:t>(адрес проживания, почтовый/юридический адрес)</w:t>
            </w:r>
          </w:p>
        </w:tc>
      </w:tr>
      <w:tr w:rsidR="00B728D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728D7" w:rsidRDefault="00B728D7">
            <w:pPr>
              <w:pStyle w:val="ConsPlusNormal0"/>
            </w:pPr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28D7" w:rsidRDefault="00B728D7">
            <w:pPr>
              <w:pStyle w:val="ConsPlusNormal0"/>
            </w:pPr>
          </w:p>
        </w:tc>
      </w:tr>
      <w:tr w:rsidR="00B728D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728D7" w:rsidRDefault="00B728D7">
            <w:pPr>
              <w:pStyle w:val="ConsPlusNormal0"/>
            </w:pP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28D7" w:rsidRDefault="00B728D7">
            <w:pPr>
              <w:pStyle w:val="ConsPlusNormal0"/>
            </w:pPr>
          </w:p>
        </w:tc>
      </w:tr>
      <w:tr w:rsidR="00B728D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728D7" w:rsidRDefault="00B728D7">
            <w:pPr>
              <w:pStyle w:val="ConsPlusNormal0"/>
            </w:pP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28D7" w:rsidRDefault="007C5AAA">
            <w:pPr>
              <w:pStyle w:val="ConsPlusNormal0"/>
              <w:jc w:val="center"/>
            </w:pPr>
            <w:r>
              <w:t>(контактные данные)</w:t>
            </w:r>
          </w:p>
        </w:tc>
      </w:tr>
    </w:tbl>
    <w:p w:rsidR="00B728D7" w:rsidRDefault="00B728D7">
      <w:pPr>
        <w:pStyle w:val="ConsPlusNormal0"/>
        <w:jc w:val="both"/>
      </w:pPr>
    </w:p>
    <w:p w:rsidR="00B728D7" w:rsidRDefault="007C5AAA">
      <w:pPr>
        <w:pStyle w:val="ConsPlusNormal0"/>
        <w:jc w:val="center"/>
      </w:pPr>
      <w:r>
        <w:t>РЕШЕНИЕ</w:t>
      </w:r>
    </w:p>
    <w:p w:rsidR="00B728D7" w:rsidRDefault="007C5AAA">
      <w:pPr>
        <w:pStyle w:val="ConsPlusNormal0"/>
        <w:jc w:val="center"/>
      </w:pPr>
      <w:r>
        <w:t>N ____ от "____" ______________ _______г.</w:t>
      </w:r>
    </w:p>
    <w:p w:rsidR="00B728D7" w:rsidRDefault="00B728D7">
      <w:pPr>
        <w:pStyle w:val="ConsPlusNormal0"/>
        <w:jc w:val="both"/>
      </w:pPr>
    </w:p>
    <w:p w:rsidR="00B728D7" w:rsidRDefault="007C5AAA">
      <w:pPr>
        <w:pStyle w:val="ConsPlusNormal0"/>
        <w:jc w:val="center"/>
      </w:pPr>
      <w:r>
        <w:t>О предоставлении муниципальной услуги</w:t>
      </w:r>
    </w:p>
    <w:p w:rsidR="00B728D7" w:rsidRDefault="00B728D7">
      <w:pPr>
        <w:pStyle w:val="ConsPlusNormal0"/>
        <w:jc w:val="both"/>
      </w:pPr>
    </w:p>
    <w:p w:rsidR="00B728D7" w:rsidRDefault="007C5AAA">
      <w:pPr>
        <w:pStyle w:val="ConsPlusNormal0"/>
        <w:ind w:firstLine="540"/>
        <w:jc w:val="both"/>
      </w:pPr>
      <w:r>
        <w:t>На основании заявления о предоставлении муниципальной услуги "</w:t>
      </w:r>
      <w:r>
        <w:t>Информационное обеспечение физических и юридических лиц на основе Архивного фонда РФ и других архивных документов, предоставление архивных справок, архивных выписок и копий архивных документов" от "___" _______________ ______ г. N _______ Муниципальным арх</w:t>
      </w:r>
      <w:r>
        <w:t>ивом принято положительное решение о предоставлении муниципальной услуги.</w:t>
      </w:r>
    </w:p>
    <w:p w:rsidR="00B728D7" w:rsidRDefault="00B728D7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1053"/>
        <w:gridCol w:w="1101"/>
        <w:gridCol w:w="3345"/>
      </w:tblGrid>
      <w:tr w:rsidR="00B728D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B728D7" w:rsidRDefault="007C5AAA">
            <w:pPr>
              <w:pStyle w:val="ConsPlusNormal0"/>
            </w:pPr>
            <w:r>
              <w:t>Приложение: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B728D7" w:rsidRDefault="00B728D7">
            <w:pPr>
              <w:pStyle w:val="ConsPlusNormal0"/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B728D7" w:rsidRDefault="00B728D7">
            <w:pPr>
              <w:pStyle w:val="ConsPlusNormal0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B728D7" w:rsidRDefault="00B728D7">
            <w:pPr>
              <w:pStyle w:val="ConsPlusNormal0"/>
            </w:pPr>
          </w:p>
        </w:tc>
      </w:tr>
      <w:tr w:rsidR="00B728D7">
        <w:tc>
          <w:tcPr>
            <w:tcW w:w="4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28D7" w:rsidRDefault="00B728D7">
            <w:pPr>
              <w:pStyle w:val="ConsPlusNormal0"/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B728D7" w:rsidRDefault="00B728D7">
            <w:pPr>
              <w:pStyle w:val="ConsPlusNormal0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B728D7" w:rsidRDefault="00B728D7">
            <w:pPr>
              <w:pStyle w:val="ConsPlusNormal0"/>
            </w:pPr>
          </w:p>
        </w:tc>
      </w:tr>
      <w:tr w:rsidR="00B728D7">
        <w:tc>
          <w:tcPr>
            <w:tcW w:w="46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28D7" w:rsidRDefault="007C5AAA">
            <w:pPr>
              <w:pStyle w:val="ConsPlusNormal0"/>
              <w:jc w:val="center"/>
            </w:pPr>
            <w:r>
              <w:t>(указывается вид архивного документа)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B728D7" w:rsidRDefault="00B728D7">
            <w:pPr>
              <w:pStyle w:val="ConsPlusNormal0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B728D7" w:rsidRDefault="00B728D7">
            <w:pPr>
              <w:pStyle w:val="ConsPlusNormal0"/>
            </w:pPr>
          </w:p>
        </w:tc>
      </w:tr>
      <w:tr w:rsidR="00B728D7"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28D7" w:rsidRDefault="00B728D7">
            <w:pPr>
              <w:pStyle w:val="ConsPlusNormal0"/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B728D7" w:rsidRDefault="00B728D7">
            <w:pPr>
              <w:pStyle w:val="ConsPlusNormal0"/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B728D7" w:rsidRDefault="00B728D7">
            <w:pPr>
              <w:pStyle w:val="ConsPlusNormal0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28D7" w:rsidRDefault="00B728D7">
            <w:pPr>
              <w:pStyle w:val="ConsPlusNormal0"/>
            </w:pPr>
          </w:p>
        </w:tc>
      </w:tr>
      <w:tr w:rsidR="00B728D7"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28D7" w:rsidRDefault="007C5AAA">
            <w:pPr>
              <w:pStyle w:val="ConsPlusNormal0"/>
              <w:jc w:val="center"/>
            </w:pPr>
            <w:r>
              <w:t>(должность)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B728D7" w:rsidRDefault="00B728D7">
            <w:pPr>
              <w:pStyle w:val="ConsPlusNormal0"/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B728D7" w:rsidRDefault="00B728D7">
            <w:pPr>
              <w:pStyle w:val="ConsPlusNormal0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28D7" w:rsidRDefault="007C5AAA">
            <w:pPr>
              <w:pStyle w:val="ConsPlusNormal0"/>
              <w:jc w:val="center"/>
            </w:pPr>
            <w:r>
              <w:t>(ФИО)</w:t>
            </w:r>
          </w:p>
        </w:tc>
      </w:tr>
      <w:tr w:rsidR="00B728D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B728D7" w:rsidRDefault="00B728D7">
            <w:pPr>
              <w:pStyle w:val="ConsPlusNormal0"/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B728D7" w:rsidRDefault="00B728D7">
            <w:pPr>
              <w:pStyle w:val="ConsPlusNormal0"/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B728D7" w:rsidRDefault="00B728D7">
            <w:pPr>
              <w:pStyle w:val="ConsPlusNormal0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28D7" w:rsidRDefault="00B728D7">
            <w:pPr>
              <w:pStyle w:val="ConsPlusNormal0"/>
            </w:pPr>
          </w:p>
        </w:tc>
      </w:tr>
      <w:tr w:rsidR="00B728D7">
        <w:tblPrEx>
          <w:tblBorders>
            <w:right w:val="single" w:sz="4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B728D7" w:rsidRDefault="00B728D7">
            <w:pPr>
              <w:pStyle w:val="ConsPlusNormal0"/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B728D7" w:rsidRDefault="00B728D7">
            <w:pPr>
              <w:pStyle w:val="ConsPlusNormal0"/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28D7" w:rsidRDefault="00B728D7">
            <w:pPr>
              <w:pStyle w:val="ConsPlusNormal0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D7" w:rsidRDefault="007C5AAA">
            <w:pPr>
              <w:pStyle w:val="ConsPlusNormal0"/>
              <w:jc w:val="center"/>
            </w:pPr>
            <w:r>
              <w:t>Сведения о сертификате электронной подписи</w:t>
            </w:r>
          </w:p>
        </w:tc>
      </w:tr>
    </w:tbl>
    <w:p w:rsidR="00B728D7" w:rsidRDefault="00B728D7">
      <w:pPr>
        <w:pStyle w:val="ConsPlusNormal0"/>
        <w:jc w:val="both"/>
      </w:pPr>
    </w:p>
    <w:p w:rsidR="00B728D7" w:rsidRDefault="00B728D7">
      <w:pPr>
        <w:pStyle w:val="ConsPlusNormal0"/>
        <w:jc w:val="both"/>
      </w:pPr>
    </w:p>
    <w:p w:rsidR="00B728D7" w:rsidRDefault="00B728D7">
      <w:pPr>
        <w:pStyle w:val="ConsPlusNormal0"/>
        <w:jc w:val="both"/>
      </w:pPr>
    </w:p>
    <w:p w:rsidR="00B728D7" w:rsidRDefault="00B728D7">
      <w:pPr>
        <w:pStyle w:val="ConsPlusNormal0"/>
        <w:jc w:val="both"/>
      </w:pPr>
    </w:p>
    <w:p w:rsidR="00B728D7" w:rsidRDefault="00B728D7">
      <w:pPr>
        <w:pStyle w:val="ConsPlusNormal0"/>
        <w:jc w:val="both"/>
      </w:pPr>
    </w:p>
    <w:p w:rsidR="00B728D7" w:rsidRDefault="007C5AAA">
      <w:pPr>
        <w:pStyle w:val="ConsPlusNormal0"/>
        <w:jc w:val="right"/>
        <w:outlineLvl w:val="1"/>
      </w:pPr>
      <w:r>
        <w:t>Приложение N 5</w:t>
      </w:r>
    </w:p>
    <w:p w:rsidR="00B728D7" w:rsidRDefault="007C5AAA">
      <w:pPr>
        <w:pStyle w:val="ConsPlusNormal0"/>
        <w:jc w:val="right"/>
      </w:pPr>
      <w:r>
        <w:t>к Административному регламенту по предоставлению</w:t>
      </w:r>
    </w:p>
    <w:p w:rsidR="00B728D7" w:rsidRDefault="007C5AAA">
      <w:pPr>
        <w:pStyle w:val="ConsPlusNormal0"/>
        <w:jc w:val="right"/>
      </w:pPr>
      <w:r>
        <w:t>муниципальной услуги "Информационное обеспечение физических</w:t>
      </w:r>
    </w:p>
    <w:p w:rsidR="00B728D7" w:rsidRDefault="007C5AAA">
      <w:pPr>
        <w:pStyle w:val="ConsPlusNormal0"/>
        <w:jc w:val="right"/>
      </w:pPr>
      <w:r>
        <w:t>и юридических лиц на основе документов Архивного фонда</w:t>
      </w:r>
    </w:p>
    <w:p w:rsidR="00B728D7" w:rsidRDefault="007C5AAA">
      <w:pPr>
        <w:pStyle w:val="ConsPlusNormal0"/>
        <w:jc w:val="right"/>
      </w:pPr>
      <w:r>
        <w:t>Российской Федерации и других архивных документов,</w:t>
      </w:r>
    </w:p>
    <w:p w:rsidR="00B728D7" w:rsidRDefault="007C5AAA">
      <w:pPr>
        <w:pStyle w:val="ConsPlusNormal0"/>
        <w:jc w:val="right"/>
      </w:pPr>
      <w:r>
        <w:t>предоставление архивных справок,</w:t>
      </w:r>
    </w:p>
    <w:p w:rsidR="00B728D7" w:rsidRDefault="007C5AAA">
      <w:pPr>
        <w:pStyle w:val="ConsPlusNormal0"/>
        <w:jc w:val="right"/>
      </w:pPr>
      <w:r>
        <w:t>архивных выписок и копий архивных документов"</w:t>
      </w:r>
    </w:p>
    <w:p w:rsidR="00B728D7" w:rsidRDefault="00B728D7">
      <w:pPr>
        <w:pStyle w:val="ConsPlusNormal0"/>
        <w:jc w:val="both"/>
      </w:pPr>
    </w:p>
    <w:p w:rsidR="00B728D7" w:rsidRDefault="007C5AAA">
      <w:pPr>
        <w:pStyle w:val="ConsPlusNormal0"/>
        <w:jc w:val="center"/>
      </w:pPr>
      <w:bookmarkStart w:id="15" w:name="P580"/>
      <w:bookmarkEnd w:id="15"/>
      <w:r>
        <w:t>Форма</w:t>
      </w:r>
    </w:p>
    <w:p w:rsidR="00B728D7" w:rsidRDefault="007C5AAA">
      <w:pPr>
        <w:pStyle w:val="ConsPlusNormal0"/>
        <w:jc w:val="center"/>
      </w:pPr>
      <w:r>
        <w:t>решения об отказе в приеме документов, необходимых</w:t>
      </w:r>
    </w:p>
    <w:p w:rsidR="00B728D7" w:rsidRDefault="007C5AAA">
      <w:pPr>
        <w:pStyle w:val="ConsPlusNormal0"/>
        <w:jc w:val="center"/>
      </w:pPr>
      <w:r>
        <w:t>для предоставления муниципальной услуги/об отказе</w:t>
      </w:r>
    </w:p>
    <w:p w:rsidR="00B728D7" w:rsidRDefault="007C5AAA">
      <w:pPr>
        <w:pStyle w:val="ConsPlusNormal0"/>
        <w:jc w:val="center"/>
      </w:pPr>
      <w:r>
        <w:t>в предоставлении муниципальной услуги</w:t>
      </w:r>
    </w:p>
    <w:p w:rsidR="00B728D7" w:rsidRDefault="00B728D7">
      <w:pPr>
        <w:pStyle w:val="ConsPlusNormal0"/>
        <w:jc w:val="both"/>
      </w:pPr>
    </w:p>
    <w:p w:rsidR="00B728D7" w:rsidRDefault="007C5AAA">
      <w:pPr>
        <w:pStyle w:val="ConsPlusNonformat0"/>
        <w:jc w:val="both"/>
      </w:pPr>
      <w:r>
        <w:t xml:space="preserve">                                  Кому: _______________________</w:t>
      </w:r>
      <w:r>
        <w:t>____________</w:t>
      </w:r>
    </w:p>
    <w:p w:rsidR="00B728D7" w:rsidRDefault="007C5AAA">
      <w:pPr>
        <w:pStyle w:val="ConsPlusNonformat0"/>
        <w:jc w:val="both"/>
      </w:pPr>
      <w:r>
        <w:t xml:space="preserve">                                  _________________________________________</w:t>
      </w:r>
    </w:p>
    <w:p w:rsidR="00B728D7" w:rsidRDefault="007C5AAA">
      <w:pPr>
        <w:pStyle w:val="ConsPlusNonformat0"/>
        <w:jc w:val="both"/>
      </w:pPr>
      <w:r>
        <w:t xml:space="preserve">                                  _________________________________________</w:t>
      </w:r>
    </w:p>
    <w:p w:rsidR="00B728D7" w:rsidRDefault="007C5AAA">
      <w:pPr>
        <w:pStyle w:val="ConsPlusNonformat0"/>
        <w:jc w:val="both"/>
      </w:pPr>
      <w:r>
        <w:t xml:space="preserve">                                 (сведения о заявителе - ФИО для граждан,</w:t>
      </w:r>
    </w:p>
    <w:p w:rsidR="00B728D7" w:rsidRDefault="007C5AAA">
      <w:pPr>
        <w:pStyle w:val="ConsPlusNonformat0"/>
        <w:jc w:val="both"/>
      </w:pPr>
      <w:r>
        <w:t xml:space="preserve">                 </w:t>
      </w:r>
      <w:r>
        <w:t xml:space="preserve">                  полное наименование организации - для</w:t>
      </w:r>
    </w:p>
    <w:p w:rsidR="00B728D7" w:rsidRDefault="007C5AAA">
      <w:pPr>
        <w:pStyle w:val="ConsPlusNonformat0"/>
        <w:jc w:val="both"/>
      </w:pPr>
      <w:r>
        <w:t xml:space="preserve">                                    юридических лиц, ФИО представителя)</w:t>
      </w:r>
    </w:p>
    <w:p w:rsidR="00B728D7" w:rsidRDefault="007C5AAA">
      <w:pPr>
        <w:pStyle w:val="ConsPlusNonformat0"/>
        <w:jc w:val="both"/>
      </w:pPr>
      <w:r>
        <w:t xml:space="preserve">                                  _________________________________________</w:t>
      </w:r>
    </w:p>
    <w:p w:rsidR="00B728D7" w:rsidRDefault="007C5AAA">
      <w:pPr>
        <w:pStyle w:val="ConsPlusNonformat0"/>
        <w:jc w:val="both"/>
      </w:pPr>
      <w:r>
        <w:t xml:space="preserve">                                  (адрес проживания,</w:t>
      </w:r>
      <w:r>
        <w:t xml:space="preserve"> почтовый/юридический</w:t>
      </w:r>
    </w:p>
    <w:p w:rsidR="00B728D7" w:rsidRDefault="007C5AAA">
      <w:pPr>
        <w:pStyle w:val="ConsPlusNonformat0"/>
        <w:jc w:val="both"/>
      </w:pPr>
      <w:r>
        <w:t xml:space="preserve">                                        адрес, контактный телефон)</w:t>
      </w:r>
    </w:p>
    <w:p w:rsidR="00B728D7" w:rsidRDefault="00B728D7">
      <w:pPr>
        <w:pStyle w:val="ConsPlusNonformat0"/>
        <w:jc w:val="both"/>
      </w:pPr>
    </w:p>
    <w:p w:rsidR="00B728D7" w:rsidRDefault="007C5AAA">
      <w:pPr>
        <w:pStyle w:val="ConsPlusNonformat0"/>
        <w:jc w:val="both"/>
      </w:pPr>
      <w:r>
        <w:t xml:space="preserve">                                  РЕШЕНИЕ</w:t>
      </w:r>
    </w:p>
    <w:p w:rsidR="00B728D7" w:rsidRDefault="007C5AAA">
      <w:pPr>
        <w:pStyle w:val="ConsPlusNonformat0"/>
        <w:jc w:val="both"/>
      </w:pPr>
      <w:r>
        <w:t xml:space="preserve">                   N ____ от "__" __________________ г.</w:t>
      </w:r>
    </w:p>
    <w:p w:rsidR="00B728D7" w:rsidRDefault="00B728D7">
      <w:pPr>
        <w:pStyle w:val="ConsPlusNonformat0"/>
        <w:jc w:val="both"/>
      </w:pPr>
    </w:p>
    <w:p w:rsidR="00B728D7" w:rsidRDefault="007C5AAA">
      <w:pPr>
        <w:pStyle w:val="ConsPlusNonformat0"/>
        <w:jc w:val="both"/>
      </w:pPr>
      <w:r>
        <w:t>об отказе в приеме документов, необходимых для предоставления муниц</w:t>
      </w:r>
      <w:r>
        <w:t>ипальной</w:t>
      </w:r>
    </w:p>
    <w:p w:rsidR="00B728D7" w:rsidRDefault="007C5AAA">
      <w:pPr>
        <w:pStyle w:val="ConsPlusNonformat0"/>
        <w:jc w:val="both"/>
      </w:pPr>
      <w:r>
        <w:t>услуги/об отказе в предоставлении муниципальной услуги ____________________</w:t>
      </w:r>
    </w:p>
    <w:p w:rsidR="00B728D7" w:rsidRDefault="007C5AAA">
      <w:pPr>
        <w:pStyle w:val="ConsPlusNonformat0"/>
        <w:jc w:val="both"/>
      </w:pPr>
      <w:r>
        <w:t>___________________________________________________________________________</w:t>
      </w:r>
    </w:p>
    <w:p w:rsidR="00B728D7" w:rsidRDefault="007C5AAA">
      <w:pPr>
        <w:pStyle w:val="ConsPlusNonformat0"/>
        <w:jc w:val="both"/>
      </w:pPr>
      <w:r>
        <w:t xml:space="preserve">    (наименование уполномоченного органа государственной власти, органа</w:t>
      </w:r>
    </w:p>
    <w:p w:rsidR="00B728D7" w:rsidRDefault="007C5AAA">
      <w:pPr>
        <w:pStyle w:val="ConsPlusNonformat0"/>
        <w:jc w:val="both"/>
      </w:pPr>
      <w:r>
        <w:t xml:space="preserve">                   местного самоуправления, организации)</w:t>
      </w:r>
    </w:p>
    <w:p w:rsidR="00B728D7" w:rsidRDefault="007C5AAA">
      <w:pPr>
        <w:pStyle w:val="ConsPlusNonformat0"/>
        <w:jc w:val="both"/>
      </w:pPr>
      <w:r>
        <w:t>___________________________________________________________________________</w:t>
      </w:r>
    </w:p>
    <w:p w:rsidR="00B728D7" w:rsidRDefault="00B728D7">
      <w:pPr>
        <w:pStyle w:val="ConsPlusNonformat0"/>
        <w:jc w:val="both"/>
      </w:pPr>
    </w:p>
    <w:p w:rsidR="00B728D7" w:rsidRDefault="007C5AAA">
      <w:pPr>
        <w:pStyle w:val="ConsPlusNonformat0"/>
        <w:jc w:val="both"/>
      </w:pPr>
      <w:r>
        <w:t>По результатам рассмотренного заявления от "__" _________________ г. N ____</w:t>
      </w:r>
    </w:p>
    <w:p w:rsidR="00B728D7" w:rsidRDefault="007C5AAA">
      <w:pPr>
        <w:pStyle w:val="ConsPlusNonformat0"/>
        <w:jc w:val="both"/>
      </w:pPr>
      <w:r>
        <w:t xml:space="preserve">в   предоставлении   муниципальной   услуги   </w:t>
      </w:r>
      <w:r>
        <w:t>"Информационное   обеспечение</w:t>
      </w:r>
    </w:p>
    <w:p w:rsidR="00B728D7" w:rsidRDefault="007C5AAA">
      <w:pPr>
        <w:pStyle w:val="ConsPlusNonformat0"/>
        <w:jc w:val="both"/>
      </w:pPr>
      <w:r>
        <w:t>физических и юридических лиц на основе Архивного фонда Российской Федерации</w:t>
      </w:r>
    </w:p>
    <w:p w:rsidR="00B728D7" w:rsidRDefault="007C5AAA">
      <w:pPr>
        <w:pStyle w:val="ConsPlusNonformat0"/>
        <w:jc w:val="both"/>
      </w:pPr>
      <w:r>
        <w:t>и  других  архивных  документов,  предоставление архивных справок, архивных</w:t>
      </w:r>
    </w:p>
    <w:p w:rsidR="00B728D7" w:rsidRDefault="007C5AAA">
      <w:pPr>
        <w:pStyle w:val="ConsPlusNonformat0"/>
        <w:jc w:val="both"/>
      </w:pPr>
      <w:r>
        <w:t xml:space="preserve">выписок     и    копий    архивных    документов"    в    соответствии    </w:t>
      </w:r>
      <w:r>
        <w:t>с</w:t>
      </w:r>
    </w:p>
    <w:p w:rsidR="00B728D7" w:rsidRDefault="007C5AAA">
      <w:pPr>
        <w:pStyle w:val="ConsPlusNonformat0"/>
        <w:jc w:val="both"/>
      </w:pPr>
      <w:r>
        <w:t>___________________________________________________________________________</w:t>
      </w:r>
    </w:p>
    <w:p w:rsidR="00B728D7" w:rsidRDefault="007C5AAA">
      <w:pPr>
        <w:pStyle w:val="ConsPlusNonformat0"/>
        <w:jc w:val="both"/>
      </w:pPr>
      <w:r>
        <w:t xml:space="preserve">        (указывается вид, дата, номер нормативного правового акта)</w:t>
      </w:r>
    </w:p>
    <w:p w:rsidR="00B728D7" w:rsidRDefault="007C5AAA">
      <w:pPr>
        <w:pStyle w:val="ConsPlusNonformat0"/>
        <w:jc w:val="both"/>
      </w:pPr>
      <w:r>
        <w:t>принято   решение   об   отказе  в  приеме  документов  для  предоставления</w:t>
      </w:r>
    </w:p>
    <w:p w:rsidR="00B728D7" w:rsidRDefault="007C5AAA">
      <w:pPr>
        <w:pStyle w:val="ConsPlusNonformat0"/>
        <w:jc w:val="both"/>
      </w:pPr>
      <w:r>
        <w:t>муниципальной  услуги/об  отказе  в</w:t>
      </w:r>
      <w:r>
        <w:t xml:space="preserve">  предоставлении муниципальной услуги по</w:t>
      </w:r>
    </w:p>
    <w:p w:rsidR="00B728D7" w:rsidRDefault="007C5AAA">
      <w:pPr>
        <w:pStyle w:val="ConsPlusNonformat0"/>
        <w:jc w:val="both"/>
      </w:pPr>
      <w:r>
        <w:t>следующим основаниям:</w:t>
      </w:r>
    </w:p>
    <w:p w:rsidR="00B728D7" w:rsidRDefault="00B728D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628"/>
        <w:gridCol w:w="4539"/>
      </w:tblGrid>
      <w:tr w:rsidR="00B728D7">
        <w:tc>
          <w:tcPr>
            <w:tcW w:w="907" w:type="dxa"/>
            <w:vAlign w:val="center"/>
          </w:tcPr>
          <w:p w:rsidR="00B728D7" w:rsidRDefault="007C5AAA">
            <w:pPr>
              <w:pStyle w:val="ConsPlusNormal0"/>
              <w:jc w:val="center"/>
            </w:pPr>
            <w:r>
              <w:t>N пункта</w:t>
            </w:r>
          </w:p>
        </w:tc>
        <w:tc>
          <w:tcPr>
            <w:tcW w:w="3628" w:type="dxa"/>
            <w:vAlign w:val="center"/>
          </w:tcPr>
          <w:p w:rsidR="00B728D7" w:rsidRDefault="007C5AAA">
            <w:pPr>
              <w:pStyle w:val="ConsPlusNormal0"/>
              <w:jc w:val="center"/>
            </w:pPr>
            <w:r>
              <w:t>Наименование основания для отказа в предоставлении муниципальной услуги в соответствии с Административным регламентом</w:t>
            </w:r>
          </w:p>
        </w:tc>
        <w:tc>
          <w:tcPr>
            <w:tcW w:w="4539" w:type="dxa"/>
            <w:vAlign w:val="center"/>
          </w:tcPr>
          <w:p w:rsidR="00B728D7" w:rsidRDefault="007C5AAA">
            <w:pPr>
              <w:pStyle w:val="ConsPlusNormal0"/>
              <w:jc w:val="center"/>
            </w:pPr>
            <w:r>
              <w:t>Разъяснение причин отказа в предоставлении муниципальной услуги</w:t>
            </w:r>
          </w:p>
        </w:tc>
      </w:tr>
      <w:tr w:rsidR="00B728D7">
        <w:tc>
          <w:tcPr>
            <w:tcW w:w="907" w:type="dxa"/>
            <w:vAlign w:val="center"/>
          </w:tcPr>
          <w:p w:rsidR="00B728D7" w:rsidRDefault="007C5AAA">
            <w:pPr>
              <w:pStyle w:val="ConsPlusNormal0"/>
              <w:jc w:val="both"/>
            </w:pPr>
            <w:hyperlink w:anchor="P120" w:tooltip="2.11.1. Муниципальный архив отказывает заявителю в предоставлении муниципальной услуги в следующих случаях:">
              <w:r>
                <w:rPr>
                  <w:color w:val="0000FF"/>
                </w:rPr>
                <w:t>2.11.1</w:t>
              </w:r>
            </w:hyperlink>
          </w:p>
        </w:tc>
        <w:tc>
          <w:tcPr>
            <w:tcW w:w="3628" w:type="dxa"/>
            <w:vAlign w:val="center"/>
          </w:tcPr>
          <w:p w:rsidR="00B728D7" w:rsidRDefault="007C5AAA">
            <w:pPr>
              <w:pStyle w:val="ConsPlusNormal0"/>
              <w:jc w:val="both"/>
            </w:pPr>
            <w:r>
              <w:t>Заявление не поддается прочтению</w:t>
            </w:r>
          </w:p>
        </w:tc>
        <w:tc>
          <w:tcPr>
            <w:tcW w:w="4539" w:type="dxa"/>
            <w:vAlign w:val="center"/>
          </w:tcPr>
          <w:p w:rsidR="00B728D7" w:rsidRDefault="007C5AAA">
            <w:pPr>
              <w:pStyle w:val="ConsPlusNormal0"/>
              <w:jc w:val="both"/>
            </w:pPr>
            <w:r>
              <w:t>В данном случае ответ на заявление не дается, о чем сообщается заявителю, ес</w:t>
            </w:r>
            <w:r>
              <w:t>ли его фамилия (наименование юридического лица) и почтовый адрес не поддаются прочтению</w:t>
            </w:r>
          </w:p>
        </w:tc>
      </w:tr>
      <w:tr w:rsidR="00B728D7">
        <w:tc>
          <w:tcPr>
            <w:tcW w:w="907" w:type="dxa"/>
            <w:vAlign w:val="center"/>
          </w:tcPr>
          <w:p w:rsidR="00B728D7" w:rsidRDefault="007C5AAA">
            <w:pPr>
              <w:pStyle w:val="ConsPlusNormal0"/>
              <w:jc w:val="both"/>
            </w:pPr>
            <w:hyperlink w:anchor="P120" w:tooltip="2.11.1. Муниципальный архив отказывает заявителю в предоставлении муниципальной услуги в следующих случаях:">
              <w:r>
                <w:rPr>
                  <w:color w:val="0000FF"/>
                </w:rPr>
                <w:t>2.11.1</w:t>
              </w:r>
            </w:hyperlink>
          </w:p>
        </w:tc>
        <w:tc>
          <w:tcPr>
            <w:tcW w:w="3628" w:type="dxa"/>
            <w:vAlign w:val="center"/>
          </w:tcPr>
          <w:p w:rsidR="00B728D7" w:rsidRDefault="007C5AAA">
            <w:pPr>
              <w:pStyle w:val="ConsPlusNormal0"/>
              <w:jc w:val="both"/>
            </w:pPr>
            <w:r>
              <w:t>В заявлении отсутств</w:t>
            </w:r>
            <w:r>
              <w:t>уют необходимые сведения для проведения поисковой работы</w:t>
            </w:r>
          </w:p>
        </w:tc>
        <w:tc>
          <w:tcPr>
            <w:tcW w:w="4539" w:type="dxa"/>
            <w:vAlign w:val="center"/>
          </w:tcPr>
          <w:p w:rsidR="00B728D7" w:rsidRDefault="007C5AAA">
            <w:pPr>
              <w:pStyle w:val="ConsPlusNormal0"/>
              <w:jc w:val="both"/>
            </w:pPr>
            <w:r>
              <w:t>Заявителю сообщается о невозможности дать ответ по существу поставленного в нем вопроса в связи с отсутствием реквизитов документов, хронологических данных</w:t>
            </w:r>
          </w:p>
        </w:tc>
      </w:tr>
      <w:tr w:rsidR="00B728D7">
        <w:tc>
          <w:tcPr>
            <w:tcW w:w="907" w:type="dxa"/>
            <w:vAlign w:val="center"/>
          </w:tcPr>
          <w:p w:rsidR="00B728D7" w:rsidRDefault="007C5AAA">
            <w:pPr>
              <w:pStyle w:val="ConsPlusNormal0"/>
              <w:jc w:val="both"/>
            </w:pPr>
            <w:hyperlink w:anchor="P120" w:tooltip="2.11.1. Муниципальный архив отказывает заявителю в предоставлении муниципальной услуги в следующих случаях:">
              <w:r>
                <w:rPr>
                  <w:color w:val="0000FF"/>
                </w:rPr>
                <w:t>2.11.1</w:t>
              </w:r>
            </w:hyperlink>
          </w:p>
        </w:tc>
        <w:tc>
          <w:tcPr>
            <w:tcW w:w="3628" w:type="dxa"/>
            <w:vAlign w:val="center"/>
          </w:tcPr>
          <w:p w:rsidR="00B728D7" w:rsidRDefault="007C5AAA">
            <w:pPr>
              <w:pStyle w:val="ConsPlusNormal0"/>
              <w:jc w:val="both"/>
            </w:pPr>
            <w:r>
              <w:t>Если ответ по существу поставленного вопроса не может быть дан без разглашения сведений, содержащих конфиденциальную информацию</w:t>
            </w:r>
          </w:p>
        </w:tc>
        <w:tc>
          <w:tcPr>
            <w:tcW w:w="4539" w:type="dxa"/>
            <w:vAlign w:val="center"/>
          </w:tcPr>
          <w:p w:rsidR="00B728D7" w:rsidRDefault="007C5AAA">
            <w:pPr>
              <w:pStyle w:val="ConsPlusNormal0"/>
              <w:jc w:val="both"/>
            </w:pPr>
            <w:r>
              <w:t xml:space="preserve">Заявителю сообщается о </w:t>
            </w:r>
            <w:r>
              <w:t>невозможности дать ответ по существу поставленного в нем вопроса в связи с недопустимостью разглашения указанных сведений. Данная информация может быть предоставлена только при наличии у заявителя документально подтвержденных прав на получение сведений, со</w:t>
            </w:r>
            <w:r>
              <w:t>держащих конфиденциальную информацию</w:t>
            </w:r>
          </w:p>
        </w:tc>
      </w:tr>
      <w:tr w:rsidR="00B728D7">
        <w:tc>
          <w:tcPr>
            <w:tcW w:w="907" w:type="dxa"/>
            <w:vAlign w:val="center"/>
          </w:tcPr>
          <w:p w:rsidR="00B728D7" w:rsidRDefault="007C5AAA">
            <w:pPr>
              <w:pStyle w:val="ConsPlusNormal0"/>
              <w:jc w:val="both"/>
            </w:pPr>
            <w:hyperlink w:anchor="P120" w:tooltip="2.11.1. Муниципальный архив отказывает заявителю в предоставлении муниципальной услуги в следующих случаях:">
              <w:r>
                <w:rPr>
                  <w:color w:val="0000FF"/>
                </w:rPr>
                <w:t>2.11.1</w:t>
              </w:r>
            </w:hyperlink>
          </w:p>
        </w:tc>
        <w:tc>
          <w:tcPr>
            <w:tcW w:w="3628" w:type="dxa"/>
            <w:vAlign w:val="center"/>
          </w:tcPr>
          <w:p w:rsidR="00B728D7" w:rsidRDefault="007C5AAA">
            <w:pPr>
              <w:pStyle w:val="ConsPlusNormal0"/>
              <w:jc w:val="both"/>
            </w:pPr>
            <w:r>
              <w:t>Если в заявлении содержится вопрос, на который заявителю ранее многокра</w:t>
            </w:r>
            <w:r>
              <w:t>тно давались письменные ответы по существу и при этом не приводятся новые доводы или обстоятельства</w:t>
            </w:r>
          </w:p>
        </w:tc>
        <w:tc>
          <w:tcPr>
            <w:tcW w:w="4539" w:type="dxa"/>
            <w:vAlign w:val="center"/>
          </w:tcPr>
          <w:p w:rsidR="00B728D7" w:rsidRDefault="007C5AAA">
            <w:pPr>
              <w:pStyle w:val="ConsPlusNormal0"/>
              <w:jc w:val="both"/>
            </w:pPr>
            <w:r>
              <w:t xml:space="preserve">Директор Муниципального архива вправе принять решение о безосновательности очередного заявления и прекращении переписки по данному вопросу при условии, что </w:t>
            </w:r>
            <w:r>
              <w:t>указанное заявление и ранее направляемые заявления неоднократно направлялись в один и тот же орган или одному и тому же должностному лицу. О данном решении уведомляется заявитель</w:t>
            </w:r>
          </w:p>
        </w:tc>
      </w:tr>
      <w:tr w:rsidR="00B728D7">
        <w:tc>
          <w:tcPr>
            <w:tcW w:w="907" w:type="dxa"/>
            <w:vAlign w:val="center"/>
          </w:tcPr>
          <w:p w:rsidR="00B728D7" w:rsidRDefault="007C5AAA">
            <w:pPr>
              <w:pStyle w:val="ConsPlusNormal0"/>
              <w:jc w:val="both"/>
            </w:pPr>
            <w:hyperlink w:anchor="P120" w:tooltip="2.11.1. Муниципальный архив отказывает заявителю в предоставлении муниципальной услуги в следующих случаях:">
              <w:r>
                <w:rPr>
                  <w:color w:val="0000FF"/>
                </w:rPr>
                <w:t>2.11.1</w:t>
              </w:r>
            </w:hyperlink>
          </w:p>
        </w:tc>
        <w:tc>
          <w:tcPr>
            <w:tcW w:w="3628" w:type="dxa"/>
            <w:vAlign w:val="center"/>
          </w:tcPr>
          <w:p w:rsidR="00B728D7" w:rsidRDefault="007C5AAA">
            <w:pPr>
              <w:pStyle w:val="ConsPlusNormal0"/>
              <w:jc w:val="both"/>
            </w:pPr>
            <w:r>
              <w:t>Если в заявлении содержатся нецензурные либо оскорбительные выражения, угрозы жизни, здоровью, имуществу работника Муниципального архива, а также членов его семьи</w:t>
            </w:r>
          </w:p>
        </w:tc>
        <w:tc>
          <w:tcPr>
            <w:tcW w:w="4539" w:type="dxa"/>
            <w:vAlign w:val="center"/>
          </w:tcPr>
          <w:p w:rsidR="00B728D7" w:rsidRDefault="007C5AAA">
            <w:pPr>
              <w:pStyle w:val="ConsPlusNormal0"/>
              <w:jc w:val="both"/>
            </w:pPr>
            <w:r>
              <w:t>Директор Муниципального архива или уполномоченное на то лицо вправе оставить заявление без ответа по сути поставленных в нем вопросов и сообщить заявителю о недопустимости злоупотребления правом</w:t>
            </w:r>
          </w:p>
        </w:tc>
      </w:tr>
      <w:tr w:rsidR="00B728D7">
        <w:tc>
          <w:tcPr>
            <w:tcW w:w="907" w:type="dxa"/>
            <w:vAlign w:val="center"/>
          </w:tcPr>
          <w:p w:rsidR="00B728D7" w:rsidRDefault="007C5AAA">
            <w:pPr>
              <w:pStyle w:val="ConsPlusNormal0"/>
              <w:jc w:val="both"/>
            </w:pPr>
            <w:hyperlink w:anchor="P120" w:tooltip="2.11.1. Муниципальный архив отказывает заявителю в предоставлении муниципальной услуги в следующих случаях:">
              <w:r>
                <w:rPr>
                  <w:color w:val="0000FF"/>
                </w:rPr>
                <w:t>2.11.1</w:t>
              </w:r>
            </w:hyperlink>
          </w:p>
        </w:tc>
        <w:tc>
          <w:tcPr>
            <w:tcW w:w="3628" w:type="dxa"/>
            <w:vAlign w:val="center"/>
          </w:tcPr>
          <w:p w:rsidR="00B728D7" w:rsidRDefault="007C5AAA">
            <w:pPr>
              <w:pStyle w:val="ConsPlusNormal0"/>
              <w:jc w:val="both"/>
            </w:pPr>
            <w:r>
              <w:t>Если в заявлении обжалуется судебное решение</w:t>
            </w:r>
          </w:p>
        </w:tc>
        <w:tc>
          <w:tcPr>
            <w:tcW w:w="4539" w:type="dxa"/>
            <w:vAlign w:val="center"/>
          </w:tcPr>
          <w:p w:rsidR="00B728D7" w:rsidRDefault="00B728D7">
            <w:pPr>
              <w:pStyle w:val="ConsPlusNormal0"/>
            </w:pPr>
          </w:p>
        </w:tc>
      </w:tr>
      <w:tr w:rsidR="00B728D7">
        <w:tc>
          <w:tcPr>
            <w:tcW w:w="907" w:type="dxa"/>
            <w:vAlign w:val="center"/>
          </w:tcPr>
          <w:p w:rsidR="00B728D7" w:rsidRDefault="007C5AAA">
            <w:pPr>
              <w:pStyle w:val="ConsPlusNormal0"/>
              <w:jc w:val="both"/>
            </w:pPr>
            <w:hyperlink w:anchor="P120" w:tooltip="2.11.1. Муниципальный архив отказывает заявителю в предоставлении муниципальной услуги в следующих случаях:">
              <w:r>
                <w:rPr>
                  <w:color w:val="0000FF"/>
                </w:rPr>
                <w:t>2.11.1</w:t>
              </w:r>
            </w:hyperlink>
          </w:p>
        </w:tc>
        <w:tc>
          <w:tcPr>
            <w:tcW w:w="3628" w:type="dxa"/>
            <w:vAlign w:val="center"/>
          </w:tcPr>
          <w:p w:rsidR="00B728D7" w:rsidRDefault="007C5AAA">
            <w:pPr>
              <w:pStyle w:val="ConsPlusNormal0"/>
              <w:jc w:val="both"/>
            </w:pPr>
            <w:r>
              <w:t>Отсутствие у заявителя документов, подтверждающих его полномочия выступать от имени третьих лиц</w:t>
            </w:r>
          </w:p>
        </w:tc>
        <w:tc>
          <w:tcPr>
            <w:tcW w:w="4539" w:type="dxa"/>
            <w:vAlign w:val="center"/>
          </w:tcPr>
          <w:p w:rsidR="00B728D7" w:rsidRDefault="00B728D7">
            <w:pPr>
              <w:pStyle w:val="ConsPlusNormal0"/>
            </w:pPr>
          </w:p>
        </w:tc>
      </w:tr>
      <w:tr w:rsidR="00B728D7">
        <w:tc>
          <w:tcPr>
            <w:tcW w:w="907" w:type="dxa"/>
            <w:vAlign w:val="center"/>
          </w:tcPr>
          <w:p w:rsidR="00B728D7" w:rsidRDefault="007C5AAA">
            <w:pPr>
              <w:pStyle w:val="ConsPlusNormal0"/>
              <w:jc w:val="both"/>
            </w:pPr>
            <w:hyperlink w:anchor="P120" w:tooltip="2.11.1. Муниципальный архив отказывает заявителю в предоставлении муниципальной услуги в следующих случаях:">
              <w:r>
                <w:rPr>
                  <w:color w:val="0000FF"/>
                </w:rPr>
                <w:t>2.11.1</w:t>
              </w:r>
            </w:hyperlink>
          </w:p>
        </w:tc>
        <w:tc>
          <w:tcPr>
            <w:tcW w:w="3628" w:type="dxa"/>
            <w:vAlign w:val="center"/>
          </w:tcPr>
          <w:p w:rsidR="00B728D7" w:rsidRDefault="007C5AAA">
            <w:pPr>
              <w:pStyle w:val="ConsPlusNormal0"/>
              <w:jc w:val="both"/>
            </w:pPr>
            <w:r>
              <w:t>Некорректное заполнение обязательных полей в форме заявления о предоставлении муниципальной услуги на ЕПГУ (недостоверное, неправильное либо неполное заполнение)</w:t>
            </w:r>
          </w:p>
        </w:tc>
        <w:tc>
          <w:tcPr>
            <w:tcW w:w="4539" w:type="dxa"/>
            <w:vAlign w:val="center"/>
          </w:tcPr>
          <w:p w:rsidR="00B728D7" w:rsidRDefault="00B728D7">
            <w:pPr>
              <w:pStyle w:val="ConsPlusNormal0"/>
            </w:pPr>
          </w:p>
        </w:tc>
      </w:tr>
      <w:tr w:rsidR="00B728D7">
        <w:tc>
          <w:tcPr>
            <w:tcW w:w="907" w:type="dxa"/>
            <w:vAlign w:val="center"/>
          </w:tcPr>
          <w:p w:rsidR="00B728D7" w:rsidRDefault="007C5AAA">
            <w:pPr>
              <w:pStyle w:val="ConsPlusNormal0"/>
              <w:jc w:val="both"/>
            </w:pPr>
            <w:hyperlink w:anchor="P120" w:tooltip="2.11.1. Муниципальный архив отказывает заявителю в предоставлении муниципальной услуги в следующих случаях:">
              <w:r>
                <w:rPr>
                  <w:color w:val="0000FF"/>
                </w:rPr>
                <w:t>2.11.1</w:t>
              </w:r>
            </w:hyperlink>
          </w:p>
        </w:tc>
        <w:tc>
          <w:tcPr>
            <w:tcW w:w="3628" w:type="dxa"/>
            <w:vAlign w:val="center"/>
          </w:tcPr>
          <w:p w:rsidR="00B728D7" w:rsidRDefault="007C5AAA">
            <w:pPr>
              <w:pStyle w:val="ConsPlusNormal0"/>
              <w:jc w:val="both"/>
            </w:pPr>
            <w:r>
              <w:t>Представление неполного пакета документов, необходимого для предоставления муниципальной услуги</w:t>
            </w:r>
          </w:p>
        </w:tc>
        <w:tc>
          <w:tcPr>
            <w:tcW w:w="4539" w:type="dxa"/>
            <w:vAlign w:val="center"/>
          </w:tcPr>
          <w:p w:rsidR="00B728D7" w:rsidRDefault="00B728D7">
            <w:pPr>
              <w:pStyle w:val="ConsPlusNormal0"/>
            </w:pPr>
          </w:p>
        </w:tc>
      </w:tr>
      <w:tr w:rsidR="00B728D7">
        <w:tc>
          <w:tcPr>
            <w:tcW w:w="907" w:type="dxa"/>
            <w:vAlign w:val="center"/>
          </w:tcPr>
          <w:p w:rsidR="00B728D7" w:rsidRDefault="007C5AAA">
            <w:pPr>
              <w:pStyle w:val="ConsPlusNormal0"/>
              <w:jc w:val="both"/>
            </w:pPr>
            <w:hyperlink w:anchor="P120" w:tooltip="2.11.1. Муниципальный архив отказывает заявителю в предоставлении муниципальной услуги в следующих случаях:">
              <w:r>
                <w:rPr>
                  <w:color w:val="0000FF"/>
                </w:rPr>
                <w:t>2.11.1</w:t>
              </w:r>
            </w:hyperlink>
          </w:p>
        </w:tc>
        <w:tc>
          <w:tcPr>
            <w:tcW w:w="3628" w:type="dxa"/>
            <w:vAlign w:val="center"/>
          </w:tcPr>
          <w:p w:rsidR="00B728D7" w:rsidRDefault="007C5AAA">
            <w:pPr>
              <w:pStyle w:val="ConsPlusNormal0"/>
              <w:jc w:val="both"/>
            </w:pPr>
            <w:r>
              <w:t>Представленные документы, необходимые для предоставления муниципальной услуги, утратили силу (документ, удостов</w:t>
            </w:r>
            <w:r>
              <w:t>еряющий личность, документ, удостоверяющий 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4539" w:type="dxa"/>
            <w:vAlign w:val="center"/>
          </w:tcPr>
          <w:p w:rsidR="00B728D7" w:rsidRDefault="00B728D7">
            <w:pPr>
              <w:pStyle w:val="ConsPlusNormal0"/>
            </w:pPr>
          </w:p>
        </w:tc>
      </w:tr>
      <w:tr w:rsidR="00B728D7">
        <w:tc>
          <w:tcPr>
            <w:tcW w:w="907" w:type="dxa"/>
            <w:vAlign w:val="center"/>
          </w:tcPr>
          <w:p w:rsidR="00B728D7" w:rsidRDefault="007C5AAA">
            <w:pPr>
              <w:pStyle w:val="ConsPlusNormal0"/>
              <w:jc w:val="both"/>
            </w:pPr>
            <w:hyperlink w:anchor="P120" w:tooltip="2.11.1. Муниципальный архив отказывает заявителю в предоставлении муниципальной услуги в следующих случаях:">
              <w:r>
                <w:rPr>
                  <w:color w:val="0000FF"/>
                </w:rPr>
                <w:t>2.11.1</w:t>
              </w:r>
            </w:hyperlink>
          </w:p>
        </w:tc>
        <w:tc>
          <w:tcPr>
            <w:tcW w:w="3628" w:type="dxa"/>
            <w:vAlign w:val="center"/>
          </w:tcPr>
          <w:p w:rsidR="00B728D7" w:rsidRDefault="007C5AAA">
            <w:pPr>
              <w:pStyle w:val="ConsPlusNormal0"/>
              <w:jc w:val="both"/>
            </w:pPr>
            <w:r>
              <w:t>Представленные документы имеют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539" w:type="dxa"/>
            <w:vAlign w:val="center"/>
          </w:tcPr>
          <w:p w:rsidR="00B728D7" w:rsidRDefault="00B728D7">
            <w:pPr>
              <w:pStyle w:val="ConsPlusNormal0"/>
            </w:pPr>
          </w:p>
        </w:tc>
      </w:tr>
      <w:tr w:rsidR="00B728D7">
        <w:tc>
          <w:tcPr>
            <w:tcW w:w="907" w:type="dxa"/>
            <w:vAlign w:val="center"/>
          </w:tcPr>
          <w:p w:rsidR="00B728D7" w:rsidRDefault="007C5AAA">
            <w:pPr>
              <w:pStyle w:val="ConsPlusNormal0"/>
              <w:jc w:val="both"/>
            </w:pPr>
            <w:hyperlink w:anchor="P120" w:tooltip="2.11.1. Муниципальный архив отказывает заявителю в предоставлении муниципальной услуги в следующих случаях:">
              <w:r>
                <w:rPr>
                  <w:color w:val="0000FF"/>
                </w:rPr>
                <w:t>2.11.1</w:t>
              </w:r>
            </w:hyperlink>
          </w:p>
        </w:tc>
        <w:tc>
          <w:tcPr>
            <w:tcW w:w="3628" w:type="dxa"/>
            <w:vAlign w:val="center"/>
          </w:tcPr>
          <w:p w:rsidR="00B728D7" w:rsidRDefault="007C5AAA">
            <w:pPr>
              <w:pStyle w:val="ConsPlusNormal0"/>
              <w:jc w:val="both"/>
            </w:pPr>
            <w: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</w:t>
            </w:r>
          </w:p>
        </w:tc>
        <w:tc>
          <w:tcPr>
            <w:tcW w:w="4539" w:type="dxa"/>
            <w:vAlign w:val="center"/>
          </w:tcPr>
          <w:p w:rsidR="00B728D7" w:rsidRDefault="00B728D7">
            <w:pPr>
              <w:pStyle w:val="ConsPlusNormal0"/>
            </w:pPr>
          </w:p>
        </w:tc>
      </w:tr>
      <w:tr w:rsidR="00B728D7">
        <w:tc>
          <w:tcPr>
            <w:tcW w:w="907" w:type="dxa"/>
            <w:vAlign w:val="center"/>
          </w:tcPr>
          <w:p w:rsidR="00B728D7" w:rsidRDefault="007C5AAA">
            <w:pPr>
              <w:pStyle w:val="ConsPlusNormal0"/>
              <w:jc w:val="both"/>
            </w:pPr>
            <w:hyperlink w:anchor="P120" w:tooltip="2.11.1. Муниципальный архив отказывает заявителю в предоставлении муниципальной услуги в следующих случаях:">
              <w:r>
                <w:rPr>
                  <w:color w:val="0000FF"/>
                </w:rPr>
                <w:t>2.11.1</w:t>
              </w:r>
            </w:hyperlink>
          </w:p>
        </w:tc>
        <w:tc>
          <w:tcPr>
            <w:tcW w:w="3628" w:type="dxa"/>
            <w:vAlign w:val="center"/>
          </w:tcPr>
          <w:p w:rsidR="00B728D7" w:rsidRDefault="007C5AAA">
            <w:pPr>
              <w:pStyle w:val="ConsPlusNormal0"/>
              <w:jc w:val="both"/>
            </w:pPr>
            <w:r>
              <w:t>Подача заявления о предоставлении муниципальной услуги и документов, необходимых для предоставления муниципальн</w:t>
            </w:r>
            <w:r>
              <w:t>ой услуги, в электронной форме с нарушением установленных требований</w:t>
            </w:r>
          </w:p>
        </w:tc>
        <w:tc>
          <w:tcPr>
            <w:tcW w:w="4539" w:type="dxa"/>
            <w:vAlign w:val="center"/>
          </w:tcPr>
          <w:p w:rsidR="00B728D7" w:rsidRDefault="00B728D7">
            <w:pPr>
              <w:pStyle w:val="ConsPlusNormal0"/>
            </w:pPr>
          </w:p>
        </w:tc>
      </w:tr>
      <w:tr w:rsidR="00B728D7">
        <w:tc>
          <w:tcPr>
            <w:tcW w:w="907" w:type="dxa"/>
            <w:vAlign w:val="center"/>
          </w:tcPr>
          <w:p w:rsidR="00B728D7" w:rsidRDefault="007C5AAA">
            <w:pPr>
              <w:pStyle w:val="ConsPlusNormal0"/>
              <w:jc w:val="both"/>
            </w:pPr>
            <w:hyperlink w:anchor="P120" w:tooltip="2.11.1. Муниципальный архив отказывает заявителю в предоставлении муниципальной услуги в следующих случаях:">
              <w:r>
                <w:rPr>
                  <w:color w:val="0000FF"/>
                </w:rPr>
                <w:t>2.11.1</w:t>
              </w:r>
            </w:hyperlink>
          </w:p>
        </w:tc>
        <w:tc>
          <w:tcPr>
            <w:tcW w:w="3628" w:type="dxa"/>
            <w:vAlign w:val="center"/>
          </w:tcPr>
          <w:p w:rsidR="00B728D7" w:rsidRDefault="007C5AAA">
            <w:pPr>
              <w:pStyle w:val="ConsPlusNormal0"/>
              <w:jc w:val="both"/>
            </w:pPr>
            <w:r>
              <w:t>Представленные электронные образы документов не позволяют в полном объеме прочитать текст документа и (или) распознать реквизиты документа</w:t>
            </w:r>
          </w:p>
        </w:tc>
        <w:tc>
          <w:tcPr>
            <w:tcW w:w="4539" w:type="dxa"/>
            <w:vAlign w:val="center"/>
          </w:tcPr>
          <w:p w:rsidR="00B728D7" w:rsidRDefault="00B728D7">
            <w:pPr>
              <w:pStyle w:val="ConsPlusNormal0"/>
            </w:pPr>
          </w:p>
        </w:tc>
      </w:tr>
    </w:tbl>
    <w:p w:rsidR="00B728D7" w:rsidRDefault="00B728D7">
      <w:pPr>
        <w:pStyle w:val="ConsPlusNormal0"/>
        <w:jc w:val="both"/>
      </w:pPr>
    </w:p>
    <w:p w:rsidR="00B728D7" w:rsidRDefault="007C5AAA">
      <w:pPr>
        <w:pStyle w:val="ConsPlusNormal0"/>
        <w:ind w:firstLine="540"/>
        <w:jc w:val="both"/>
      </w:pPr>
      <w:r>
        <w:t>Основанием для отказа в приеме документов, необходимых для предоставления муниципальной услуги, является несоответ</w:t>
      </w:r>
      <w:r>
        <w:t xml:space="preserve">ствие заявления требованиям, указанным в </w:t>
      </w:r>
      <w:hyperlink w:anchor="P102" w:tooltip="2.9.1. Основанием для предоставления муниципальной услуги является заявление физического и юридического лица.">
        <w:r>
          <w:rPr>
            <w:color w:val="0000FF"/>
          </w:rPr>
          <w:t>пп. 2.9.1</w:t>
        </w:r>
      </w:hyperlink>
      <w:r>
        <w:t xml:space="preserve">, </w:t>
      </w:r>
      <w:hyperlink w:anchor="P111" w:tooltip="2.9.2. Для исполнения заявления о стаже работы, размере заработной платы в заявлениях дополнительно указываются название, ведомственная подчиненность и адрес организации, период работы (годы), в качестве кого работал (должность), год рождения гражданина, все и">
        <w:r>
          <w:rPr>
            <w:color w:val="0000FF"/>
          </w:rPr>
          <w:t>2.9.2</w:t>
        </w:r>
      </w:hyperlink>
      <w:r>
        <w:t xml:space="preserve"> настоящего Админист</w:t>
      </w:r>
      <w:r>
        <w:t>ративного регламента.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Вы вправе повторно обратиться в Муниципальный архив с заявлением о предоставлении Муниципальной услуги после устранения указанных нарушений.</w:t>
      </w:r>
    </w:p>
    <w:p w:rsidR="00B728D7" w:rsidRDefault="007C5AAA">
      <w:pPr>
        <w:pStyle w:val="ConsPlusNormal0"/>
        <w:spacing w:before="200"/>
        <w:ind w:firstLine="540"/>
        <w:jc w:val="both"/>
      </w:pPr>
      <w:r>
        <w:t>Данный отказ может быть обжалован в досудебном порядке путем направления жалобы в Муниципальн</w:t>
      </w:r>
      <w:r>
        <w:t>ый архив, а также в судебном порядке.</w:t>
      </w:r>
    </w:p>
    <w:p w:rsidR="00B728D7" w:rsidRDefault="007C5AAA">
      <w:pPr>
        <w:pStyle w:val="ConsPlusNonformat0"/>
        <w:spacing w:before="200"/>
        <w:jc w:val="both"/>
      </w:pPr>
      <w:r>
        <w:t xml:space="preserve">    Дополнительно информируем:</w:t>
      </w:r>
    </w:p>
    <w:p w:rsidR="00B728D7" w:rsidRDefault="007C5AAA">
      <w:pPr>
        <w:pStyle w:val="ConsPlusNonformat0"/>
        <w:jc w:val="both"/>
      </w:pPr>
      <w:r>
        <w:t>___________________________________________________________________________</w:t>
      </w:r>
    </w:p>
    <w:p w:rsidR="00B728D7" w:rsidRDefault="007C5AAA">
      <w:pPr>
        <w:pStyle w:val="ConsPlusNonformat0"/>
        <w:jc w:val="both"/>
      </w:pPr>
      <w:r>
        <w:t>___________________________________________________________________________</w:t>
      </w:r>
    </w:p>
    <w:p w:rsidR="00B728D7" w:rsidRDefault="007C5AAA">
      <w:pPr>
        <w:pStyle w:val="ConsPlusNonformat0"/>
        <w:jc w:val="both"/>
      </w:pPr>
      <w:r>
        <w:t>___________________________________</w:t>
      </w:r>
      <w:r>
        <w:t>________________________________________</w:t>
      </w:r>
    </w:p>
    <w:p w:rsidR="00B728D7" w:rsidRDefault="007C5AAA">
      <w:pPr>
        <w:pStyle w:val="ConsPlusNonformat0"/>
        <w:jc w:val="both"/>
      </w:pPr>
      <w:r>
        <w:t>___________________________________________________________________________</w:t>
      </w:r>
    </w:p>
    <w:p w:rsidR="00B728D7" w:rsidRDefault="007C5AAA">
      <w:pPr>
        <w:pStyle w:val="ConsPlusNonformat0"/>
        <w:jc w:val="both"/>
      </w:pPr>
      <w:r>
        <w:t xml:space="preserve">    (указывается информация, необходимая для устранения причин отказа в</w:t>
      </w:r>
    </w:p>
    <w:p w:rsidR="00B728D7" w:rsidRDefault="007C5AAA">
      <w:pPr>
        <w:pStyle w:val="ConsPlusNonformat0"/>
        <w:jc w:val="both"/>
      </w:pPr>
      <w:r>
        <w:t>предоставлении Муниципальной услуги, а также иная дополнительная информация</w:t>
      </w:r>
    </w:p>
    <w:p w:rsidR="00B728D7" w:rsidRDefault="007C5AAA">
      <w:pPr>
        <w:pStyle w:val="ConsPlusNonformat0"/>
        <w:jc w:val="both"/>
      </w:pPr>
      <w:r>
        <w:t xml:space="preserve">                               при наличии)</w:t>
      </w:r>
    </w:p>
    <w:p w:rsidR="00B728D7" w:rsidRDefault="00B728D7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531"/>
        <w:gridCol w:w="3572"/>
      </w:tblGrid>
      <w:tr w:rsidR="00B728D7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28D7" w:rsidRDefault="00B728D7">
            <w:pPr>
              <w:pStyle w:val="ConsPlusNormal0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B728D7" w:rsidRDefault="00B728D7">
            <w:pPr>
              <w:pStyle w:val="ConsPlusNormal0"/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28D7" w:rsidRDefault="00B728D7">
            <w:pPr>
              <w:pStyle w:val="ConsPlusNormal0"/>
            </w:pPr>
          </w:p>
        </w:tc>
      </w:tr>
      <w:tr w:rsidR="00B728D7"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28D7" w:rsidRDefault="007C5AAA">
            <w:pPr>
              <w:pStyle w:val="ConsPlusNormal0"/>
              <w:jc w:val="center"/>
            </w:pPr>
            <w:r>
              <w:t>(уполномоченное должностное лицо Муниципального архива)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B728D7" w:rsidRDefault="00B728D7">
            <w:pPr>
              <w:pStyle w:val="ConsPlusNormal0"/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28D7" w:rsidRDefault="007C5AAA">
            <w:pPr>
              <w:pStyle w:val="ConsPlusNormal0"/>
              <w:jc w:val="center"/>
            </w:pPr>
            <w:r>
              <w:t>(подпись, фамилия, инициалы)</w:t>
            </w:r>
          </w:p>
        </w:tc>
      </w:tr>
      <w:tr w:rsidR="00B728D7"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728D7" w:rsidRDefault="00B728D7">
            <w:pPr>
              <w:pStyle w:val="ConsPlusNormal0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B728D7" w:rsidRDefault="00B728D7">
            <w:pPr>
              <w:pStyle w:val="ConsPlusNormal0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B728D7" w:rsidRDefault="007C5AAA">
            <w:pPr>
              <w:pStyle w:val="ConsPlusNormal0"/>
              <w:jc w:val="right"/>
            </w:pPr>
            <w:r>
              <w:t>"___" _______________ 20___</w:t>
            </w:r>
          </w:p>
        </w:tc>
      </w:tr>
      <w:tr w:rsidR="00B728D7"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728D7" w:rsidRDefault="00B728D7">
            <w:pPr>
              <w:pStyle w:val="ConsPlusNormal0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B728D7" w:rsidRDefault="00B728D7">
            <w:pPr>
              <w:pStyle w:val="ConsPlusNormal0"/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28D7" w:rsidRDefault="00B728D7">
            <w:pPr>
              <w:pStyle w:val="ConsPlusNormal0"/>
            </w:pPr>
          </w:p>
        </w:tc>
      </w:tr>
      <w:tr w:rsidR="00B728D7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728D7" w:rsidRDefault="00B728D7">
            <w:pPr>
              <w:pStyle w:val="ConsPlusNormal0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28D7" w:rsidRDefault="00B728D7">
            <w:pPr>
              <w:pStyle w:val="ConsPlusNormal0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D7" w:rsidRDefault="007C5AAA">
            <w:pPr>
              <w:pStyle w:val="ConsPlusNormal0"/>
              <w:jc w:val="center"/>
            </w:pPr>
            <w:r>
              <w:t>Сведения о сертификате электронной подписи</w:t>
            </w:r>
          </w:p>
        </w:tc>
      </w:tr>
    </w:tbl>
    <w:p w:rsidR="00B728D7" w:rsidRDefault="00B728D7">
      <w:pPr>
        <w:pStyle w:val="ConsPlusNormal0"/>
        <w:jc w:val="both"/>
      </w:pPr>
    </w:p>
    <w:p w:rsidR="00B728D7" w:rsidRDefault="00B728D7">
      <w:pPr>
        <w:pStyle w:val="ConsPlusNormal0"/>
        <w:jc w:val="both"/>
      </w:pPr>
    </w:p>
    <w:p w:rsidR="00B728D7" w:rsidRDefault="00B728D7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728D7">
      <w:headerReference w:type="default" r:id="rId29"/>
      <w:footerReference w:type="default" r:id="rId30"/>
      <w:headerReference w:type="first" r:id="rId31"/>
      <w:footerReference w:type="first" r:id="rId3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C5AAA">
      <w:r>
        <w:separator/>
      </w:r>
    </w:p>
  </w:endnote>
  <w:endnote w:type="continuationSeparator" w:id="0">
    <w:p w:rsidR="00000000" w:rsidRDefault="007C5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8D7" w:rsidRDefault="00B728D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728D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728D7" w:rsidRDefault="007C5AA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728D7" w:rsidRDefault="007C5AA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728D7" w:rsidRDefault="007C5AA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23</w:t>
          </w:r>
          <w:r>
            <w:fldChar w:fldCharType="end"/>
          </w:r>
        </w:p>
      </w:tc>
    </w:tr>
  </w:tbl>
  <w:p w:rsidR="00B728D7" w:rsidRDefault="007C5AAA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8D7" w:rsidRDefault="00B728D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728D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728D7" w:rsidRDefault="007C5AA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728D7" w:rsidRDefault="007C5AA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728D7" w:rsidRDefault="007C5AA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23</w:t>
          </w:r>
          <w:r>
            <w:fldChar w:fldCharType="end"/>
          </w:r>
        </w:p>
      </w:tc>
    </w:tr>
  </w:tbl>
  <w:p w:rsidR="00B728D7" w:rsidRDefault="007C5AAA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C5AAA">
      <w:r>
        <w:separator/>
      </w:r>
    </w:p>
  </w:footnote>
  <w:footnote w:type="continuationSeparator" w:id="0">
    <w:p w:rsidR="00000000" w:rsidRDefault="007C5A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B728D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B728D7" w:rsidRDefault="007C5AA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Омского муниципального района Омской области от 08.11.2022 N П-22/ОМС-248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ад...</w:t>
          </w:r>
        </w:p>
      </w:tc>
      <w:tc>
        <w:tcPr>
          <w:tcW w:w="2300" w:type="pct"/>
          <w:vAlign w:val="center"/>
        </w:tcPr>
        <w:p w:rsidR="00B728D7" w:rsidRDefault="007C5AA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24.01.2024</w:t>
          </w:r>
        </w:p>
      </w:tc>
    </w:tr>
  </w:tbl>
  <w:p w:rsidR="00B728D7" w:rsidRDefault="00B728D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728D7" w:rsidRDefault="00B728D7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B728D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B728D7" w:rsidRDefault="007C5AA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Омского муниципального района Омской области от 08.11.2022 N </w:t>
          </w:r>
          <w:r>
            <w:rPr>
              <w:rFonts w:ascii="Tahoma" w:hAnsi="Tahoma" w:cs="Tahoma"/>
              <w:sz w:val="16"/>
              <w:szCs w:val="16"/>
            </w:rPr>
            <w:t>П-22/ОМС-248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ад...</w:t>
          </w:r>
        </w:p>
      </w:tc>
      <w:tc>
        <w:tcPr>
          <w:tcW w:w="2300" w:type="pct"/>
          <w:vAlign w:val="center"/>
        </w:tcPr>
        <w:p w:rsidR="00B728D7" w:rsidRDefault="007C5AA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24.01.2024</w:t>
          </w:r>
        </w:p>
      </w:tc>
    </w:tr>
  </w:tbl>
  <w:p w:rsidR="00B728D7" w:rsidRDefault="00B728D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728D7" w:rsidRDefault="00B728D7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28D7"/>
    <w:rsid w:val="007C5AAA"/>
    <w:rsid w:val="00B7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E8055A-5BF2-4D81-B820-1EC20BBDB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0A3F3EA806FB49E8363CDF2DFB6A624E7EDD3FBAD581C47D3BC3EBE72E8544D81FD2DCB423632FF680A694628f0y9I" TargetMode="External"/><Relationship Id="rId18" Type="http://schemas.openxmlformats.org/officeDocument/2006/relationships/hyperlink" Target="consultantplus://offline/ref=90A3F3EA806FB49E8363CDF2DFB6A624E2EBD7FDAE50414DDBE532BC75E70B4894EC75C4442C2CFE77166B44f2yEI" TargetMode="External"/><Relationship Id="rId26" Type="http://schemas.openxmlformats.org/officeDocument/2006/relationships/hyperlink" Target="consultantplus://offline/ref=7AE78377A9DE707A045E4F1F17FA0C60E5523D0B958CAF4080B1084DBDE1301AA666FEF7DAC78445773F54F08E23B2985DF7ACDCg1y5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0A3F3EA806FB49E8363D3FFC9DAF92DEBE389F7AF5B16138CED38E92DB85218D3BD7392117679F26B1075462B130B7887fFy8I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90A3F3EA806FB49E8363D3FFC9DAF92DEBE389F7AF5B16138CED38E92DB85218D3BD7392117679F26B1075462B130B7887fFy8I" TargetMode="External"/><Relationship Id="rId12" Type="http://schemas.openxmlformats.org/officeDocument/2006/relationships/hyperlink" Target="consultantplus://offline/ref=90A3F3EA806FB49E8363CDF2DFB6A624E7EED2FFAE5E1C47D3BC3EBE72E8544D81FD2DCB423632FF680A694628f0y9I" TargetMode="External"/><Relationship Id="rId17" Type="http://schemas.openxmlformats.org/officeDocument/2006/relationships/hyperlink" Target="consultantplus://offline/ref=90A3F3EA806FB49E8363CDF2DFB6A624E7EDD4F9AC581C47D3BC3EBE72E8544D93FD75C740322CF66D1F3F176E58047A81E2B8D83B8C1882f6yEI" TargetMode="External"/><Relationship Id="rId25" Type="http://schemas.openxmlformats.org/officeDocument/2006/relationships/hyperlink" Target="consultantplus://offline/ref=7AE78377A9DE707A045E4F1F17FA0C60E5523A0B948AAF4080B1084DBDE1301AA666FEFEDACCD01C3B610DA3CE68BF9B47EBACDF0F88FAC6g0yAI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0A3F3EA806FB49E8363CDF2DFB6A624E7EAD5FAAD5C1C47D3BC3EBE72E8544D81FD2DCB423632FF680A694628f0y9I" TargetMode="External"/><Relationship Id="rId20" Type="http://schemas.openxmlformats.org/officeDocument/2006/relationships/hyperlink" Target="consultantplus://offline/ref=90A3F3EA806FB49E8363CDF2DFB6A624E1E0D5F3A95A1C47D3BC3EBE72E8544D93FD75C740322CFF601F3F176E58047A81E2B8D83B8C1882f6yEI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A3F3EA806FB49E8363CDF2DFB6A624E7EED2FDA4521C47D3BC3EBE72E8544D81FD2DCB423632FF680A694628f0y9I" TargetMode="External"/><Relationship Id="rId11" Type="http://schemas.openxmlformats.org/officeDocument/2006/relationships/hyperlink" Target="consultantplus://offline/ref=90A3F3EA806FB49E8363CDF2DFB6A624E7EED2FDA4521C47D3BC3EBE72E8544D81FD2DCB423632FF680A694628f0y9I" TargetMode="External"/><Relationship Id="rId24" Type="http://schemas.openxmlformats.org/officeDocument/2006/relationships/hyperlink" Target="consultantplus://offline/ref=7AE78377A9DE707A045E4F1F17FA0C60E5513A099188AF4080B1084DBDE1301AA666FEFEDACCD2153B610DA3CE68BF9B47EBACDF0F88FAC6g0yAI" TargetMode="External"/><Relationship Id="rId32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90A3F3EA806FB49E8363CDF2DFB6A624E7EBDEF8AD5A1C47D3BC3EBE72E8544D81FD2DCB423632FF680A694628f0y9I" TargetMode="External"/><Relationship Id="rId23" Type="http://schemas.openxmlformats.org/officeDocument/2006/relationships/hyperlink" Target="consultantplus://offline/ref=90A3F3EA806FB49E8363CDF2DFB6A624E7EBD7FBAD581C47D3BC3EBE72E8544D93FD75C740322CFE691F3F176E58047A81E2B8D83B8C1882f6yEI" TargetMode="External"/><Relationship Id="rId28" Type="http://schemas.openxmlformats.org/officeDocument/2006/relationships/hyperlink" Target="consultantplus://offline/ref=7AE78377A9DE707A045E4F1F17FA0C60E5523A09948CAF4080B1084DBDE1301AA666FEFEDBC78445773F54F08E23B2985DF7ACDCg1y5I" TargetMode="External"/><Relationship Id="rId10" Type="http://schemas.openxmlformats.org/officeDocument/2006/relationships/hyperlink" Target="consultantplus://offline/ref=90A3F3EA806FB49E8363CDF2DFB6A624E1E0D0FFA60D4B4582E930BB7AB80E5D85B47AC25E322DE16B1469f4y2I" TargetMode="External"/><Relationship Id="rId19" Type="http://schemas.openxmlformats.org/officeDocument/2006/relationships/hyperlink" Target="consultantplus://offline/ref=90A3F3EA806FB49E8363CDF2DFB6A624E7EBD7FBAD581C47D3BC3EBE72E8544D81FD2DCB423632FF680A694628f0y9I" TargetMode="External"/><Relationship Id="rId31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0A3F3EA806FB49E8363D3FFC9DAF92DEBE389F7AC5A1E178FEC38E92DB85218D3BD7392117679F26B1075462B130B7887fFy8I" TargetMode="External"/><Relationship Id="rId14" Type="http://schemas.openxmlformats.org/officeDocument/2006/relationships/hyperlink" Target="consultantplus://offline/ref=90A3F3EA806FB49E8363CDF2DFB6A624E7EED3FBA85C1C47D3BC3EBE72E8544D81FD2DCB423632FF680A694628f0y9I" TargetMode="External"/><Relationship Id="rId22" Type="http://schemas.openxmlformats.org/officeDocument/2006/relationships/hyperlink" Target="consultantplus://offline/ref=90A3F3EA806FB49E8363D3FFC9DAF92DEBE389F7AC58141286E138E92DB85218D3BD7392117679F26B1075462B130B7887fFy8I" TargetMode="External"/><Relationship Id="rId27" Type="http://schemas.openxmlformats.org/officeDocument/2006/relationships/hyperlink" Target="consultantplus://offline/ref=7AE78377A9DE707A045E4F1F17FA0C60E5523A09948CAF4080B1084DBDE1301AA666FEFEDBC78445773F54F08E23B2985DF7ACDCg1y5I" TargetMode="External"/><Relationship Id="rId30" Type="http://schemas.openxmlformats.org/officeDocument/2006/relationships/footer" Target="footer1.xml"/><Relationship Id="rId8" Type="http://schemas.openxmlformats.org/officeDocument/2006/relationships/hyperlink" Target="consultantplus://offline/ref=90A3F3EA806FB49E8363D3FFC9DAF92DEBE389F7AC58141286E138E92DB85218D3BD7392037621FE69146B422B065D29C1A9B5DB21901881745C11DFf9yB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11815</Words>
  <Characters>67348</Characters>
  <Application>Microsoft Office Word</Application>
  <DocSecurity>0</DocSecurity>
  <Lines>561</Lines>
  <Paragraphs>158</Paragraphs>
  <ScaleCrop>false</ScaleCrop>
  <Company>КонсультантПлюс Версия 4023.00.09</Company>
  <LinksUpToDate>false</LinksUpToDate>
  <CharactersWithSpaces>79005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Омского муниципального района Омской области от 08.11.2022 N П-22/ОМС-248
"Об утверждении административного регламента по предоставлению муниципальной услуги "Информационное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документов"</dc:title>
  <cp:lastModifiedBy>User</cp:lastModifiedBy>
  <cp:revision>2</cp:revision>
  <dcterms:created xsi:type="dcterms:W3CDTF">2024-01-24T08:50:00Z</dcterms:created>
  <dcterms:modified xsi:type="dcterms:W3CDTF">2024-02-21T08:24:00Z</dcterms:modified>
</cp:coreProperties>
</file>