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D" w:rsidRDefault="00A22D5D" w:rsidP="00A22D5D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4E1BF" wp14:editId="04255134">
            <wp:simplePos x="0" y="0"/>
            <wp:positionH relativeFrom="column">
              <wp:posOffset>2720340</wp:posOffset>
            </wp:positionH>
            <wp:positionV relativeFrom="paragraph">
              <wp:posOffset>-1270</wp:posOffset>
            </wp:positionV>
            <wp:extent cx="495300" cy="58674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A22D5D" w:rsidRDefault="00A22D5D" w:rsidP="00A22D5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22D5D" w:rsidRPr="001346AC" w:rsidRDefault="00A22D5D" w:rsidP="00A22D5D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МУНИЦИПАЛЬНЫЙ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</w:t>
      </w:r>
      <w:r w:rsidRPr="002D19FB"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ОБЛАСТИ</w:t>
      </w:r>
    </w:p>
    <w:p w:rsidR="00A22D5D" w:rsidRPr="00D539FA" w:rsidRDefault="00A22D5D" w:rsidP="00A22D5D">
      <w:pPr>
        <w:shd w:val="clear" w:color="auto" w:fill="FFFFFF"/>
        <w:jc w:val="center"/>
        <w:outlineLvl w:val="0"/>
        <w:rPr>
          <w:b/>
          <w:color w:val="000000"/>
          <w:sz w:val="36"/>
          <w:szCs w:val="36"/>
        </w:rPr>
      </w:pPr>
      <w:r w:rsidRPr="00D539FA">
        <w:rPr>
          <w:b/>
          <w:color w:val="000000"/>
          <w:sz w:val="36"/>
          <w:szCs w:val="36"/>
        </w:rPr>
        <w:t>Администрация Омского муниципального района</w:t>
      </w:r>
    </w:p>
    <w:p w:rsidR="00A22D5D" w:rsidRPr="00EC238C" w:rsidRDefault="00A22D5D" w:rsidP="00A22D5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22D5D" w:rsidRPr="00311EA7" w:rsidTr="000A4A32">
        <w:trPr>
          <w:trHeight w:val="237"/>
        </w:trPr>
        <w:tc>
          <w:tcPr>
            <w:tcW w:w="9420" w:type="dxa"/>
            <w:shd w:val="clear" w:color="auto" w:fill="auto"/>
          </w:tcPr>
          <w:p w:rsidR="00A22D5D" w:rsidRPr="00311EA7" w:rsidRDefault="00A22D5D" w:rsidP="000A4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22D5D" w:rsidRPr="006648C2" w:rsidRDefault="00A22D5D" w:rsidP="00A22D5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648C2">
        <w:rPr>
          <w:b/>
          <w:sz w:val="36"/>
          <w:szCs w:val="36"/>
        </w:rPr>
        <w:t>П О С Т А Н О В Л Е Н И Е</w:t>
      </w:r>
    </w:p>
    <w:p w:rsidR="00A22D5D" w:rsidRPr="006648C2" w:rsidRDefault="00A22D5D" w:rsidP="00A22D5D">
      <w:pPr>
        <w:shd w:val="clear" w:color="auto" w:fill="FFFFFF"/>
        <w:rPr>
          <w:color w:val="000000"/>
          <w:sz w:val="36"/>
          <w:szCs w:val="36"/>
        </w:rPr>
      </w:pPr>
    </w:p>
    <w:p w:rsidR="00A22D5D" w:rsidRPr="002D19FB" w:rsidRDefault="00A22D5D" w:rsidP="00A22D5D">
      <w:pPr>
        <w:shd w:val="clear" w:color="auto" w:fill="FFFFFF"/>
        <w:rPr>
          <w:color w:val="000000"/>
          <w:sz w:val="16"/>
          <w:szCs w:val="16"/>
        </w:rPr>
      </w:pPr>
    </w:p>
    <w:p w:rsidR="00A22D5D" w:rsidRPr="009A71A4" w:rsidRDefault="00A22D5D" w:rsidP="00A22D5D">
      <w:pPr>
        <w:shd w:val="clear" w:color="auto" w:fill="FFFFFF"/>
        <w:rPr>
          <w:color w:val="000000"/>
          <w:sz w:val="28"/>
          <w:szCs w:val="28"/>
        </w:rPr>
      </w:pPr>
      <w:r w:rsidRPr="009A71A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______________</w:t>
      </w:r>
      <w:r w:rsidRPr="009A71A4">
        <w:rPr>
          <w:color w:val="000000"/>
          <w:sz w:val="28"/>
          <w:szCs w:val="28"/>
        </w:rPr>
        <w:t xml:space="preserve"> № _</w:t>
      </w:r>
      <w:r>
        <w:rPr>
          <w:color w:val="000000"/>
          <w:sz w:val="28"/>
          <w:szCs w:val="28"/>
        </w:rPr>
        <w:t>__________</w:t>
      </w:r>
    </w:p>
    <w:p w:rsidR="00A22D5D" w:rsidRDefault="00A22D5D" w:rsidP="00A22D5D">
      <w:pPr>
        <w:rPr>
          <w:sz w:val="28"/>
          <w:szCs w:val="28"/>
        </w:rPr>
      </w:pPr>
    </w:p>
    <w:p w:rsidR="004E0196" w:rsidRDefault="00545EC1" w:rsidP="00340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0BDF">
        <w:rPr>
          <w:sz w:val="28"/>
          <w:szCs w:val="28"/>
        </w:rPr>
        <w:t>я</w:t>
      </w:r>
      <w:r>
        <w:rPr>
          <w:sz w:val="28"/>
          <w:szCs w:val="28"/>
        </w:rPr>
        <w:t xml:space="preserve"> в Положение об оплате труда руководителей, заместителей руководителей, главного бухгалтера муниципальных учреждений, функции учредителя в отношении которых осуществляет Администрация Омского муниципального района Омской области, утвержденное постановлением Администрации Омского муниципального района Омской области от 23.03.2017 № П-17/ОМС-134</w:t>
      </w:r>
    </w:p>
    <w:p w:rsidR="00545EC1" w:rsidRDefault="00545EC1" w:rsidP="00A22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2D5D" w:rsidRDefault="00A22D5D" w:rsidP="00A22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103">
        <w:rPr>
          <w:sz w:val="28"/>
          <w:szCs w:val="28"/>
        </w:rPr>
        <w:t xml:space="preserve">Руководствуясь Трудовым </w:t>
      </w:r>
      <w:hyperlink r:id="rId6" w:history="1">
        <w:r w:rsidRPr="00947103">
          <w:rPr>
            <w:sz w:val="28"/>
            <w:szCs w:val="28"/>
          </w:rPr>
          <w:t>кодексом</w:t>
        </w:r>
      </w:hyperlink>
      <w:r w:rsidRPr="00947103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94710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Pr="008441E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94710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340BDF">
        <w:rPr>
          <w:sz w:val="28"/>
          <w:szCs w:val="28"/>
        </w:rPr>
        <w:t>,</w:t>
      </w:r>
      <w:r w:rsidR="000A3E74">
        <w:rPr>
          <w:sz w:val="28"/>
          <w:szCs w:val="28"/>
        </w:rPr>
        <w:t xml:space="preserve"> </w:t>
      </w:r>
      <w:r w:rsidR="00340BDF">
        <w:rPr>
          <w:sz w:val="28"/>
          <w:szCs w:val="28"/>
        </w:rPr>
        <w:t>Уставом Омского муниципального района Омской области, в целях упорядочения оплаты труда,</w:t>
      </w:r>
    </w:p>
    <w:p w:rsidR="00A22D5D" w:rsidRDefault="00A22D5D" w:rsidP="00A22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2D5D" w:rsidRDefault="00A22D5D" w:rsidP="00A22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2D5D" w:rsidRPr="00947103" w:rsidRDefault="00A22D5D" w:rsidP="00A22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D5D" w:rsidRDefault="00A22D5D" w:rsidP="00A22D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710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340BDF">
        <w:rPr>
          <w:sz w:val="28"/>
          <w:szCs w:val="28"/>
        </w:rPr>
        <w:t>П</w:t>
      </w:r>
      <w:r w:rsidR="000A3E74">
        <w:rPr>
          <w:rFonts w:eastAsiaTheme="minorHAnsi"/>
          <w:bCs/>
          <w:sz w:val="28"/>
          <w:szCs w:val="28"/>
          <w:lang w:eastAsia="en-US"/>
        </w:rPr>
        <w:t xml:space="preserve">оложение </w:t>
      </w:r>
      <w:r w:rsidR="000A3E74" w:rsidRPr="000A3E74">
        <w:rPr>
          <w:rFonts w:eastAsiaTheme="minorHAnsi"/>
          <w:bCs/>
          <w:sz w:val="28"/>
          <w:szCs w:val="28"/>
          <w:lang w:eastAsia="en-US"/>
        </w:rPr>
        <w:t>об оплате труда руководителей, заместителей руководителей,</w:t>
      </w:r>
      <w:r w:rsidR="000A3E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3E74" w:rsidRPr="000A3E74">
        <w:rPr>
          <w:rFonts w:eastAsiaTheme="minorHAnsi"/>
          <w:bCs/>
          <w:sz w:val="28"/>
          <w:szCs w:val="28"/>
          <w:lang w:eastAsia="en-US"/>
        </w:rPr>
        <w:t>главного бухгалтера муниципальных учреждений, функции</w:t>
      </w:r>
      <w:r w:rsidR="000A3E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3E74" w:rsidRPr="000A3E74">
        <w:rPr>
          <w:rFonts w:eastAsiaTheme="minorHAnsi"/>
          <w:bCs/>
          <w:sz w:val="28"/>
          <w:szCs w:val="28"/>
          <w:lang w:eastAsia="en-US"/>
        </w:rPr>
        <w:t>учредителя в отношении которых осуществляет Администрация</w:t>
      </w:r>
      <w:r w:rsidR="000A3E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3E74" w:rsidRPr="000A3E74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0A3E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4856">
        <w:rPr>
          <w:sz w:val="28"/>
          <w:szCs w:val="28"/>
        </w:rPr>
        <w:t>(далее-Положение)</w:t>
      </w:r>
      <w:r>
        <w:rPr>
          <w:sz w:val="28"/>
          <w:szCs w:val="28"/>
        </w:rPr>
        <w:t xml:space="preserve">, утвержденное постановлением Администрации Омского муниципального района Омской области от </w:t>
      </w:r>
      <w:r w:rsidR="000A3E74">
        <w:rPr>
          <w:sz w:val="28"/>
          <w:szCs w:val="28"/>
        </w:rPr>
        <w:t>23.03.</w:t>
      </w:r>
      <w:r>
        <w:rPr>
          <w:sz w:val="28"/>
          <w:szCs w:val="28"/>
        </w:rPr>
        <w:t>2017 № П-17/ОМС-1</w:t>
      </w:r>
      <w:r w:rsidR="000A3E74">
        <w:rPr>
          <w:sz w:val="28"/>
          <w:szCs w:val="28"/>
        </w:rPr>
        <w:t>34</w:t>
      </w:r>
      <w:r w:rsidR="00340BD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</w:t>
      </w:r>
      <w:r w:rsidR="00340BDF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340BD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67AEF" w:rsidRDefault="00E07173" w:rsidP="00E071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7AEF">
        <w:rPr>
          <w:sz w:val="28"/>
          <w:szCs w:val="28"/>
        </w:rPr>
        <w:t>П</w:t>
      </w:r>
      <w:r w:rsidR="00E67AEF" w:rsidRPr="00E07173">
        <w:rPr>
          <w:sz w:val="28"/>
          <w:szCs w:val="28"/>
        </w:rPr>
        <w:t xml:space="preserve">ункт </w:t>
      </w:r>
      <w:r w:rsidR="00E67AEF">
        <w:rPr>
          <w:sz w:val="28"/>
          <w:szCs w:val="28"/>
        </w:rPr>
        <w:t>20</w:t>
      </w:r>
      <w:r w:rsidR="00E67AEF" w:rsidRPr="00E07173">
        <w:rPr>
          <w:sz w:val="28"/>
          <w:szCs w:val="28"/>
        </w:rPr>
        <w:t xml:space="preserve"> раздела </w:t>
      </w:r>
      <w:r w:rsidR="00E67AEF">
        <w:rPr>
          <w:sz w:val="28"/>
          <w:szCs w:val="28"/>
          <w:lang w:val="en-US"/>
        </w:rPr>
        <w:t>IV</w:t>
      </w:r>
      <w:r w:rsidR="00E67AEF" w:rsidRPr="00E07173">
        <w:rPr>
          <w:sz w:val="28"/>
          <w:szCs w:val="28"/>
        </w:rPr>
        <w:t xml:space="preserve"> </w:t>
      </w:r>
      <w:r w:rsidR="00E67AEF" w:rsidRPr="000A3E74">
        <w:rPr>
          <w:sz w:val="28"/>
          <w:szCs w:val="28"/>
        </w:rPr>
        <w:t>«</w:t>
      </w:r>
      <w:r w:rsidR="00E67AEF" w:rsidRPr="000A3E74">
        <w:rPr>
          <w:rFonts w:eastAsiaTheme="minorHAnsi"/>
          <w:sz w:val="28"/>
          <w:szCs w:val="28"/>
          <w:lang w:eastAsia="en-US"/>
        </w:rPr>
        <w:t>Стимулирующие выплаты</w:t>
      </w:r>
      <w:r w:rsidR="00E67AEF" w:rsidRPr="000A3E74">
        <w:rPr>
          <w:sz w:val="28"/>
          <w:szCs w:val="28"/>
        </w:rPr>
        <w:t>»</w:t>
      </w:r>
      <w:r w:rsidR="00E67AEF" w:rsidRPr="00E07173">
        <w:rPr>
          <w:sz w:val="28"/>
          <w:szCs w:val="28"/>
        </w:rPr>
        <w:t xml:space="preserve"> Положения </w:t>
      </w:r>
      <w:r w:rsidR="00E67AEF">
        <w:rPr>
          <w:sz w:val="28"/>
          <w:szCs w:val="28"/>
        </w:rPr>
        <w:t>изложить</w:t>
      </w:r>
      <w:r w:rsidR="00E67AEF" w:rsidRPr="00E07173">
        <w:rPr>
          <w:sz w:val="28"/>
          <w:szCs w:val="28"/>
        </w:rPr>
        <w:t xml:space="preserve"> в новой редакции</w:t>
      </w:r>
      <w:r w:rsidR="00E67AEF">
        <w:rPr>
          <w:sz w:val="28"/>
          <w:szCs w:val="28"/>
        </w:rPr>
        <w:t>:</w:t>
      </w:r>
    </w:p>
    <w:p w:rsidR="00E67AEF" w:rsidRPr="00E67AEF" w:rsidRDefault="00E67AEF" w:rsidP="00E67A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Стимулирующие выплаты устанавливаются к должностному окладу руководителя учреждения, заместителю руководителя, главному бухгалтеру муниципального учреждения в процентах и (или) в абсолютных размерах, </w:t>
      </w:r>
      <w:r>
        <w:rPr>
          <w:sz w:val="28"/>
          <w:szCs w:val="28"/>
        </w:rPr>
        <w:t>в пределах фонда оплаты труда</w:t>
      </w:r>
      <w:r>
        <w:rPr>
          <w:rFonts w:eastAsiaTheme="minorHAnsi"/>
          <w:sz w:val="28"/>
          <w:szCs w:val="28"/>
          <w:lang w:eastAsia="en-US"/>
        </w:rPr>
        <w:t>, если иное не установлено федеральным законодательством.</w:t>
      </w:r>
      <w:r>
        <w:rPr>
          <w:sz w:val="28"/>
          <w:szCs w:val="28"/>
        </w:rPr>
        <w:t>».</w:t>
      </w:r>
    </w:p>
    <w:p w:rsidR="00A22D5D" w:rsidRPr="00E07173" w:rsidRDefault="00E67AEF" w:rsidP="00E071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40BDF">
        <w:rPr>
          <w:sz w:val="28"/>
          <w:szCs w:val="28"/>
        </w:rPr>
        <w:t>Подпункт 4 п</w:t>
      </w:r>
      <w:r w:rsidR="00A22D5D" w:rsidRPr="00E07173">
        <w:rPr>
          <w:sz w:val="28"/>
          <w:szCs w:val="28"/>
        </w:rPr>
        <w:t>ункт</w:t>
      </w:r>
      <w:r w:rsidR="00340BDF">
        <w:rPr>
          <w:sz w:val="28"/>
          <w:szCs w:val="28"/>
        </w:rPr>
        <w:t>а</w:t>
      </w:r>
      <w:r w:rsidR="00A22D5D" w:rsidRPr="00E07173">
        <w:rPr>
          <w:sz w:val="28"/>
          <w:szCs w:val="28"/>
        </w:rPr>
        <w:t xml:space="preserve"> </w:t>
      </w:r>
      <w:r w:rsidR="00340BDF">
        <w:rPr>
          <w:sz w:val="28"/>
          <w:szCs w:val="28"/>
        </w:rPr>
        <w:t>22</w:t>
      </w:r>
      <w:r w:rsidR="00A22D5D" w:rsidRPr="00E07173">
        <w:rPr>
          <w:sz w:val="28"/>
          <w:szCs w:val="28"/>
        </w:rPr>
        <w:t xml:space="preserve"> раздела </w:t>
      </w:r>
      <w:r w:rsidR="002A2957">
        <w:rPr>
          <w:sz w:val="28"/>
          <w:szCs w:val="28"/>
          <w:lang w:val="en-US"/>
        </w:rPr>
        <w:t>IV</w:t>
      </w:r>
      <w:r w:rsidR="00A22D5D" w:rsidRPr="00E07173">
        <w:rPr>
          <w:sz w:val="28"/>
          <w:szCs w:val="28"/>
        </w:rPr>
        <w:t xml:space="preserve"> </w:t>
      </w:r>
      <w:r w:rsidR="00A22D5D" w:rsidRPr="000A3E74">
        <w:rPr>
          <w:sz w:val="28"/>
          <w:szCs w:val="28"/>
        </w:rPr>
        <w:t>«</w:t>
      </w:r>
      <w:r w:rsidR="000A3E74" w:rsidRPr="000A3E74">
        <w:rPr>
          <w:rFonts w:eastAsiaTheme="minorHAnsi"/>
          <w:sz w:val="28"/>
          <w:szCs w:val="28"/>
          <w:lang w:eastAsia="en-US"/>
        </w:rPr>
        <w:t>Стимулирующие выплаты</w:t>
      </w:r>
      <w:r w:rsidR="00A22D5D" w:rsidRPr="000A3E74">
        <w:rPr>
          <w:sz w:val="28"/>
          <w:szCs w:val="28"/>
        </w:rPr>
        <w:t>»</w:t>
      </w:r>
      <w:r w:rsidR="009D7AFE" w:rsidRPr="00E07173">
        <w:rPr>
          <w:sz w:val="28"/>
          <w:szCs w:val="28"/>
        </w:rPr>
        <w:t xml:space="preserve"> Положения </w:t>
      </w:r>
      <w:r w:rsidR="00340BDF">
        <w:rPr>
          <w:sz w:val="28"/>
          <w:szCs w:val="28"/>
        </w:rPr>
        <w:t>изложить</w:t>
      </w:r>
      <w:r w:rsidR="009D7AFE" w:rsidRPr="00E07173">
        <w:rPr>
          <w:sz w:val="28"/>
          <w:szCs w:val="28"/>
        </w:rPr>
        <w:t xml:space="preserve"> в новой редакции: </w:t>
      </w:r>
    </w:p>
    <w:p w:rsidR="000A3E74" w:rsidRDefault="009D7AFE" w:rsidP="000A3E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0A3E74">
        <w:rPr>
          <w:rFonts w:eastAsiaTheme="minorHAnsi"/>
          <w:sz w:val="28"/>
          <w:szCs w:val="28"/>
          <w:lang w:eastAsia="en-US"/>
        </w:rPr>
        <w:t xml:space="preserve">4) премии по результатам работ </w:t>
      </w:r>
      <w:r w:rsidR="003F1C7A" w:rsidRPr="00593022">
        <w:rPr>
          <w:sz w:val="28"/>
          <w:szCs w:val="28"/>
        </w:rPr>
        <w:t>за месяц, квартал,</w:t>
      </w:r>
      <w:r w:rsidR="003F1C7A">
        <w:rPr>
          <w:sz w:val="28"/>
          <w:szCs w:val="28"/>
        </w:rPr>
        <w:t xml:space="preserve"> полугодие, девять месяцев, </w:t>
      </w:r>
      <w:r w:rsidR="003F1C7A" w:rsidRPr="00593022">
        <w:rPr>
          <w:sz w:val="28"/>
          <w:szCs w:val="28"/>
        </w:rPr>
        <w:t>год</w:t>
      </w:r>
      <w:r w:rsidR="000A3E74">
        <w:rPr>
          <w:rFonts w:eastAsiaTheme="minorHAnsi"/>
          <w:sz w:val="28"/>
          <w:szCs w:val="28"/>
          <w:lang w:eastAsia="en-US"/>
        </w:rPr>
        <w:t>.</w:t>
      </w:r>
    </w:p>
    <w:p w:rsidR="000A3E74" w:rsidRDefault="000A3E74" w:rsidP="00340B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Руководителю, заместителю руководителя, главному бухгалтеру муниципального учреждения выплачиваются премии по результатам работы </w:t>
      </w:r>
      <w:r w:rsidRPr="00593022">
        <w:rPr>
          <w:sz w:val="28"/>
          <w:szCs w:val="28"/>
        </w:rPr>
        <w:t>за месяц, квартал,</w:t>
      </w:r>
      <w:r>
        <w:rPr>
          <w:sz w:val="28"/>
          <w:szCs w:val="28"/>
        </w:rPr>
        <w:t xml:space="preserve"> полугодие, девять месяцев, </w:t>
      </w:r>
      <w:r w:rsidRPr="00593022">
        <w:rPr>
          <w:sz w:val="28"/>
          <w:szCs w:val="28"/>
        </w:rPr>
        <w:t>год</w:t>
      </w:r>
      <w:r>
        <w:rPr>
          <w:rFonts w:eastAsiaTheme="minorHAnsi"/>
          <w:sz w:val="28"/>
          <w:szCs w:val="28"/>
          <w:lang w:eastAsia="en-US"/>
        </w:rPr>
        <w:t xml:space="preserve"> с учетом результатов деятельности учреждения. Общий размер премий, выплачиваемых в течение календарного г</w:t>
      </w:r>
      <w:r w:rsidR="002F2155">
        <w:rPr>
          <w:rFonts w:eastAsiaTheme="minorHAnsi"/>
          <w:sz w:val="28"/>
          <w:szCs w:val="28"/>
          <w:lang w:eastAsia="en-US"/>
        </w:rPr>
        <w:t>ода, не может составлять более 10</w:t>
      </w:r>
      <w:r>
        <w:rPr>
          <w:rFonts w:eastAsiaTheme="minorHAnsi"/>
          <w:sz w:val="28"/>
          <w:szCs w:val="28"/>
          <w:lang w:eastAsia="en-US"/>
        </w:rPr>
        <w:t>0% годового денежного вознаграждения</w:t>
      </w:r>
      <w:r w:rsidR="003F1C7A">
        <w:rPr>
          <w:rFonts w:eastAsiaTheme="minorHAnsi"/>
          <w:sz w:val="28"/>
          <w:szCs w:val="28"/>
          <w:lang w:eastAsia="en-US"/>
        </w:rPr>
        <w:t xml:space="preserve"> соответствующего </w:t>
      </w:r>
      <w:r w:rsidR="00345EB4">
        <w:rPr>
          <w:rFonts w:eastAsiaTheme="minorHAnsi"/>
          <w:sz w:val="28"/>
          <w:szCs w:val="28"/>
          <w:lang w:eastAsia="en-US"/>
        </w:rPr>
        <w:t>лица</w:t>
      </w:r>
      <w:r w:rsidR="00AB3222">
        <w:rPr>
          <w:rFonts w:eastAsiaTheme="minorHAnsi"/>
          <w:sz w:val="28"/>
          <w:szCs w:val="28"/>
          <w:lang w:eastAsia="en-US"/>
        </w:rPr>
        <w:t>, рассчитанного без учета сумм премий, выплаченных в текущем году.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A3E74" w:rsidRDefault="000A3E74" w:rsidP="000A3E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Премия руководителю, заместителю руководителя, главному бухгалтеру муниципального учреждения не начисляется в следующих случаях:</w:t>
      </w:r>
    </w:p>
    <w:p w:rsidR="000A3E74" w:rsidRDefault="000A3E74" w:rsidP="000A3E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>) наличие неснятого дисциплинарного взыскания;</w:t>
      </w:r>
    </w:p>
    <w:p w:rsidR="000A3E74" w:rsidRDefault="00345EB4" w:rsidP="00345EB4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0A3E74">
        <w:rPr>
          <w:rFonts w:eastAsiaTheme="minorHAnsi"/>
          <w:sz w:val="28"/>
          <w:szCs w:val="28"/>
          <w:lang w:eastAsia="en-US"/>
        </w:rPr>
        <w:t>нанесения руководителем, заместителем руководителя</w:t>
      </w:r>
      <w:r w:rsidR="002A2957">
        <w:rPr>
          <w:rFonts w:eastAsiaTheme="minorHAnsi"/>
          <w:sz w:val="28"/>
          <w:szCs w:val="28"/>
          <w:lang w:eastAsia="en-US"/>
        </w:rPr>
        <w:t>, главным бухгалтером</w:t>
      </w:r>
      <w:r w:rsidR="000A3E74">
        <w:rPr>
          <w:rFonts w:eastAsiaTheme="minorHAnsi"/>
          <w:sz w:val="28"/>
          <w:szCs w:val="28"/>
          <w:lang w:eastAsia="en-US"/>
        </w:rPr>
        <w:t xml:space="preserve"> муниципального учреждения своей деятельностью или бездеятельностью прямого материального ущерба учреждению.</w:t>
      </w:r>
    </w:p>
    <w:p w:rsidR="000A3E74" w:rsidRDefault="000A3E74" w:rsidP="000A3E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премий руководителю муниципального учреждения производится на основании распоряжения Администрации Омского муниципального района Омской области.</w:t>
      </w:r>
    </w:p>
    <w:p w:rsidR="000035E3" w:rsidRPr="000A3E74" w:rsidRDefault="000A3E74" w:rsidP="000A3E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премии заместителю руководителя, главному бухгалтеру муниципального учреждения производится на основании приказа руководителя муниципального учреждения.</w:t>
      </w:r>
      <w:r w:rsidR="009D7AFE">
        <w:rPr>
          <w:sz w:val="28"/>
          <w:szCs w:val="28"/>
        </w:rPr>
        <w:t>»</w:t>
      </w:r>
      <w:r w:rsidR="00340BDF">
        <w:rPr>
          <w:sz w:val="28"/>
          <w:szCs w:val="28"/>
        </w:rPr>
        <w:t>.</w:t>
      </w:r>
    </w:p>
    <w:p w:rsidR="00DF32A2" w:rsidRDefault="00DF32A2" w:rsidP="00DF32A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07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распространяет свое действие на правоотношения, возникшие с 01.0</w:t>
      </w:r>
      <w:r w:rsidR="00E67AE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67A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1B4792">
        <w:rPr>
          <w:sz w:val="28"/>
          <w:szCs w:val="28"/>
        </w:rPr>
        <w:t xml:space="preserve">, с учетом того, что вводимые изменения системы оплаты труда не ухудшают положение </w:t>
      </w:r>
      <w:r w:rsidR="001B4792" w:rsidRPr="000A3E74">
        <w:rPr>
          <w:rFonts w:eastAsiaTheme="minorHAnsi"/>
          <w:bCs/>
          <w:sz w:val="28"/>
          <w:szCs w:val="28"/>
          <w:lang w:eastAsia="en-US"/>
        </w:rPr>
        <w:t>руководителей, заместителей руководителей,</w:t>
      </w:r>
      <w:r w:rsidR="001B47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B4792" w:rsidRPr="000A3E74">
        <w:rPr>
          <w:rFonts w:eastAsiaTheme="minorHAnsi"/>
          <w:bCs/>
          <w:sz w:val="28"/>
          <w:szCs w:val="28"/>
          <w:lang w:eastAsia="en-US"/>
        </w:rPr>
        <w:t>главного бухгалтера муниципальных учреждений, функции</w:t>
      </w:r>
      <w:r w:rsidR="001B47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B4792" w:rsidRPr="000A3E74">
        <w:rPr>
          <w:rFonts w:eastAsiaTheme="minorHAnsi"/>
          <w:bCs/>
          <w:sz w:val="28"/>
          <w:szCs w:val="28"/>
          <w:lang w:eastAsia="en-US"/>
        </w:rPr>
        <w:t>учредителя в отношении которых осуществляет Администрация</w:t>
      </w:r>
      <w:r w:rsidR="001B47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B4792" w:rsidRPr="000A3E74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1B4792">
        <w:rPr>
          <w:sz w:val="28"/>
          <w:szCs w:val="28"/>
        </w:rPr>
        <w:t>.</w:t>
      </w:r>
    </w:p>
    <w:p w:rsidR="00455AAB" w:rsidRDefault="00455AAB" w:rsidP="00455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32A2" w:rsidRPr="00947103">
        <w:rPr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опубликование нас</w:t>
      </w:r>
      <w:r w:rsidR="00DF32A2">
        <w:rPr>
          <w:sz w:val="28"/>
          <w:szCs w:val="28"/>
        </w:rPr>
        <w:t>тоящего постановления в газете «Омский пригород»</w:t>
      </w:r>
      <w:r w:rsidR="00DF32A2" w:rsidRPr="00947103">
        <w:rPr>
          <w:sz w:val="28"/>
          <w:szCs w:val="28"/>
        </w:rPr>
        <w:t>.</w:t>
      </w:r>
    </w:p>
    <w:p w:rsidR="00455AAB" w:rsidRDefault="00455AAB" w:rsidP="00455AA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DF32A2" w:rsidRPr="00947103">
        <w:rPr>
          <w:sz w:val="28"/>
          <w:szCs w:val="28"/>
        </w:rPr>
        <w:t xml:space="preserve">Советнику Главы муниципального района по информационной политике </w:t>
      </w:r>
      <w:r w:rsidR="00DF32A2">
        <w:rPr>
          <w:sz w:val="28"/>
          <w:szCs w:val="28"/>
        </w:rPr>
        <w:t xml:space="preserve">Конышевой Е.П. </w:t>
      </w:r>
      <w:r w:rsidR="00DF32A2" w:rsidRPr="00947103">
        <w:rPr>
          <w:sz w:val="28"/>
          <w:szCs w:val="28"/>
        </w:rPr>
        <w:t xml:space="preserve">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</w:t>
      </w:r>
      <w:r w:rsidR="00DF32A2">
        <w:rPr>
          <w:sz w:val="28"/>
          <w:szCs w:val="28"/>
        </w:rPr>
        <w:t>«</w:t>
      </w:r>
      <w:r w:rsidR="00DF32A2" w:rsidRPr="00947103">
        <w:rPr>
          <w:sz w:val="28"/>
          <w:szCs w:val="28"/>
        </w:rPr>
        <w:t>Интернет</w:t>
      </w:r>
      <w:r w:rsidR="00DF32A2">
        <w:rPr>
          <w:sz w:val="28"/>
          <w:szCs w:val="28"/>
        </w:rPr>
        <w:t>»</w:t>
      </w:r>
      <w:r w:rsidR="00DF32A2" w:rsidRPr="00947103">
        <w:rPr>
          <w:sz w:val="28"/>
          <w:szCs w:val="28"/>
        </w:rPr>
        <w:t>.</w:t>
      </w:r>
    </w:p>
    <w:p w:rsidR="00455AAB" w:rsidRPr="00947103" w:rsidRDefault="00455AAB" w:rsidP="00DF32A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2A2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FF47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55AAB" w:rsidRDefault="00455AAB" w:rsidP="00455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AAB" w:rsidRDefault="00455AAB" w:rsidP="00455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868" w:rsidRDefault="00654868" w:rsidP="006548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54868" w:rsidRPr="00947103" w:rsidRDefault="00654868" w:rsidP="00654868">
      <w:pPr>
        <w:autoSpaceDE w:val="0"/>
        <w:autoSpaceDN w:val="0"/>
        <w:adjustRightInd w:val="0"/>
        <w:rPr>
          <w:sz w:val="28"/>
          <w:szCs w:val="28"/>
        </w:rPr>
      </w:pPr>
      <w:r w:rsidRPr="00947103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С.Н. Лысенко</w:t>
      </w:r>
    </w:p>
    <w:p w:rsidR="007A5C68" w:rsidRPr="00947103" w:rsidRDefault="007A5C68" w:rsidP="007A5C6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55AAB" w:rsidRPr="00947103" w:rsidRDefault="00455AAB" w:rsidP="00455AAB">
      <w:pPr>
        <w:autoSpaceDE w:val="0"/>
        <w:autoSpaceDN w:val="0"/>
        <w:adjustRightInd w:val="0"/>
        <w:rPr>
          <w:sz w:val="28"/>
          <w:szCs w:val="28"/>
        </w:rPr>
      </w:pPr>
    </w:p>
    <w:p w:rsidR="00455AAB" w:rsidRPr="00B52075" w:rsidRDefault="00455AAB" w:rsidP="00455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5AAB" w:rsidRPr="00B5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6C2"/>
    <w:multiLevelType w:val="multilevel"/>
    <w:tmpl w:val="F6F234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EF34BA"/>
    <w:multiLevelType w:val="multilevel"/>
    <w:tmpl w:val="F83EE8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3B2B1A"/>
    <w:multiLevelType w:val="multilevel"/>
    <w:tmpl w:val="F6F234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D"/>
    <w:rsid w:val="000035E3"/>
    <w:rsid w:val="000A3E74"/>
    <w:rsid w:val="000D1A6B"/>
    <w:rsid w:val="001B4792"/>
    <w:rsid w:val="002A2957"/>
    <w:rsid w:val="002C7D63"/>
    <w:rsid w:val="002F2155"/>
    <w:rsid w:val="00314856"/>
    <w:rsid w:val="00340BDF"/>
    <w:rsid w:val="00345EB4"/>
    <w:rsid w:val="003F1C7A"/>
    <w:rsid w:val="00455AAB"/>
    <w:rsid w:val="004E0196"/>
    <w:rsid w:val="00545EC1"/>
    <w:rsid w:val="006301E2"/>
    <w:rsid w:val="00654868"/>
    <w:rsid w:val="007A5C68"/>
    <w:rsid w:val="009D7AFE"/>
    <w:rsid w:val="00A22D5D"/>
    <w:rsid w:val="00AB3222"/>
    <w:rsid w:val="00B52075"/>
    <w:rsid w:val="00DF32A2"/>
    <w:rsid w:val="00E07173"/>
    <w:rsid w:val="00E67AEF"/>
    <w:rsid w:val="00F337D5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7BC6-8A78-48D0-ACB8-2B58E00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C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E80418255573413FAC05EABC4E30FC6B40D4F78EEECF7031531D881DL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0E80418255573413FAC05EABC4E30FC6A41D4F58EEECF7031531D88D5E93D7B87110B4A18L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18</cp:revision>
  <cp:lastPrinted>2018-11-27T05:05:00Z</cp:lastPrinted>
  <dcterms:created xsi:type="dcterms:W3CDTF">2018-11-02T04:25:00Z</dcterms:created>
  <dcterms:modified xsi:type="dcterms:W3CDTF">2019-12-05T05:33:00Z</dcterms:modified>
</cp:coreProperties>
</file>