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A8" w:rsidRDefault="003538A8" w:rsidP="000B63E2">
      <w:pPr>
        <w:shd w:val="clear" w:color="auto" w:fill="FFFFFF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A8" w:rsidRDefault="003538A8" w:rsidP="000B63E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3538A8" w:rsidRPr="001346AC" w:rsidRDefault="003538A8" w:rsidP="000B63E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346AC">
        <w:rPr>
          <w:b/>
          <w:bCs/>
          <w:color w:val="000000"/>
          <w:sz w:val="24"/>
          <w:szCs w:val="24"/>
        </w:rPr>
        <w:t>ОМСК</w:t>
      </w:r>
      <w:r>
        <w:rPr>
          <w:b/>
          <w:bCs/>
          <w:color w:val="000000"/>
          <w:sz w:val="24"/>
          <w:szCs w:val="24"/>
        </w:rPr>
        <w:t>ИЙ МУНИЦИПАЛЬНЫЙ РАЙОН</w:t>
      </w:r>
      <w:r w:rsidRPr="001346AC">
        <w:rPr>
          <w:b/>
          <w:bCs/>
          <w:color w:val="000000"/>
          <w:sz w:val="24"/>
          <w:szCs w:val="24"/>
        </w:rPr>
        <w:t>ОМСК</w:t>
      </w:r>
      <w:r>
        <w:rPr>
          <w:b/>
          <w:bCs/>
          <w:color w:val="000000"/>
          <w:sz w:val="24"/>
          <w:szCs w:val="24"/>
        </w:rPr>
        <w:t>ОЙ</w:t>
      </w:r>
      <w:r w:rsidRPr="001346AC">
        <w:rPr>
          <w:b/>
          <w:bCs/>
          <w:color w:val="000000"/>
          <w:sz w:val="24"/>
          <w:szCs w:val="24"/>
        </w:rPr>
        <w:t>ОБЛАСТ</w:t>
      </w:r>
      <w:r>
        <w:rPr>
          <w:b/>
          <w:bCs/>
          <w:color w:val="000000"/>
          <w:sz w:val="24"/>
          <w:szCs w:val="24"/>
        </w:rPr>
        <w:t>И</w:t>
      </w:r>
    </w:p>
    <w:p w:rsidR="003538A8" w:rsidRPr="002D19FB" w:rsidRDefault="003538A8" w:rsidP="000B63E2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2D19FB">
        <w:rPr>
          <w:b/>
          <w:color w:val="000000"/>
          <w:sz w:val="40"/>
          <w:szCs w:val="40"/>
        </w:rPr>
        <w:t>Администрация Омского муниципального района</w:t>
      </w:r>
    </w:p>
    <w:p w:rsidR="003538A8" w:rsidRPr="00EC238C" w:rsidRDefault="003538A8" w:rsidP="000B63E2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538A8" w:rsidRPr="00AF40D7" w:rsidTr="00871383">
        <w:trPr>
          <w:trHeight w:val="237"/>
        </w:trPr>
        <w:tc>
          <w:tcPr>
            <w:tcW w:w="9857" w:type="dxa"/>
          </w:tcPr>
          <w:p w:rsidR="003538A8" w:rsidRPr="00AF40D7" w:rsidRDefault="003538A8" w:rsidP="000B63E2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538A8" w:rsidRPr="00EC238C" w:rsidRDefault="003538A8" w:rsidP="000B63E2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3538A8" w:rsidRDefault="003538A8" w:rsidP="000B63E2">
      <w:pPr>
        <w:shd w:val="clear" w:color="auto" w:fill="FFFFFF"/>
        <w:rPr>
          <w:color w:val="000000"/>
          <w:sz w:val="24"/>
          <w:szCs w:val="24"/>
        </w:rPr>
      </w:pPr>
    </w:p>
    <w:p w:rsidR="003538A8" w:rsidRDefault="00B1674C" w:rsidP="000B63E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3538A8" w:rsidRPr="001346AC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30.05.2019 </w:t>
      </w:r>
      <w:r w:rsidR="003538A8" w:rsidRPr="001346AC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П-19/ОМС-97</w:t>
      </w:r>
    </w:p>
    <w:p w:rsidR="003538A8" w:rsidRDefault="003538A8" w:rsidP="000B63E2">
      <w:pPr>
        <w:shd w:val="clear" w:color="auto" w:fill="FFFFFF"/>
        <w:rPr>
          <w:color w:val="000000"/>
          <w:sz w:val="24"/>
          <w:szCs w:val="24"/>
        </w:rPr>
      </w:pPr>
    </w:p>
    <w:p w:rsidR="003538A8" w:rsidRPr="00CC45B7" w:rsidRDefault="00E34921" w:rsidP="000B63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E34921">
        <w:rPr>
          <w:color w:val="000000"/>
          <w:sz w:val="28"/>
          <w:szCs w:val="28"/>
        </w:rPr>
        <w:t>О внесении изменений в постановление Администрации Омского</w:t>
      </w:r>
      <w:r>
        <w:rPr>
          <w:color w:val="000000"/>
          <w:sz w:val="28"/>
          <w:szCs w:val="28"/>
        </w:rPr>
        <w:t xml:space="preserve"> </w:t>
      </w:r>
      <w:r w:rsidRPr="00E34921">
        <w:rPr>
          <w:color w:val="000000"/>
          <w:sz w:val="28"/>
          <w:szCs w:val="28"/>
        </w:rPr>
        <w:t xml:space="preserve">муниципального района Омской области </w:t>
      </w:r>
      <w:r>
        <w:rPr>
          <w:rFonts w:ascii="TimesNewRoman" w:hAnsi="TimesNewRoman"/>
          <w:color w:val="000000"/>
          <w:sz w:val="28"/>
          <w:szCs w:val="28"/>
        </w:rPr>
        <w:t xml:space="preserve">от 30.05.2017 № П-17/ОМС-187 </w:t>
      </w:r>
      <w:r>
        <w:rPr>
          <w:rFonts w:ascii="TimesNewRoman" w:hAnsi="TimesNewRoman" w:hint="eastAsia"/>
          <w:color w:val="000000"/>
          <w:sz w:val="28"/>
          <w:szCs w:val="28"/>
        </w:rPr>
        <w:t>«</w:t>
      </w:r>
      <w:r>
        <w:rPr>
          <w:rFonts w:ascii="TimesNewRoman" w:hAnsi="TimesNewRoman"/>
          <w:color w:val="000000"/>
          <w:sz w:val="28"/>
          <w:szCs w:val="28"/>
        </w:rPr>
        <w:t>Об утверждении положения о ежегодной молодежной премии Главы Омского</w:t>
      </w:r>
      <w:r>
        <w:rPr>
          <w:rFonts w:ascii="TimesNewRoman" w:hAnsi="TimesNewRoman"/>
          <w:color w:val="000000"/>
          <w:sz w:val="28"/>
          <w:szCs w:val="28"/>
        </w:rPr>
        <w:br/>
        <w:t>муниципального района Омской области</w:t>
      </w:r>
      <w:r>
        <w:rPr>
          <w:rFonts w:ascii="TimesNewRoman" w:hAnsi="TimesNewRoman" w:hint="eastAsia"/>
          <w:color w:val="000000"/>
          <w:sz w:val="28"/>
          <w:szCs w:val="28"/>
        </w:rPr>
        <w:t>»</w:t>
      </w:r>
      <w:r w:rsidR="003538A8">
        <w:rPr>
          <w:color w:val="000000"/>
          <w:sz w:val="28"/>
          <w:szCs w:val="28"/>
        </w:rPr>
        <w:t xml:space="preserve"> </w:t>
      </w:r>
    </w:p>
    <w:p w:rsidR="003538A8" w:rsidRDefault="003538A8" w:rsidP="000B63E2">
      <w:pPr>
        <w:jc w:val="both"/>
        <w:rPr>
          <w:sz w:val="28"/>
          <w:szCs w:val="28"/>
        </w:rPr>
      </w:pPr>
    </w:p>
    <w:p w:rsidR="003538A8" w:rsidRDefault="003538A8" w:rsidP="000B63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                                       №</w:t>
      </w:r>
      <w:r w:rsidR="00E1231A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Омского муниципального района Омской области</w:t>
      </w:r>
      <w:r w:rsidR="00E34921">
        <w:rPr>
          <w:sz w:val="28"/>
          <w:szCs w:val="28"/>
        </w:rPr>
        <w:t>,</w:t>
      </w:r>
    </w:p>
    <w:p w:rsidR="003538A8" w:rsidRDefault="003538A8" w:rsidP="000B63E2">
      <w:pPr>
        <w:jc w:val="both"/>
        <w:rPr>
          <w:sz w:val="28"/>
          <w:szCs w:val="28"/>
        </w:rPr>
      </w:pPr>
    </w:p>
    <w:p w:rsidR="003538A8" w:rsidRPr="008F2A06" w:rsidRDefault="003538A8" w:rsidP="000B63E2">
      <w:pPr>
        <w:shd w:val="clear" w:color="auto" w:fill="FFFFFF"/>
        <w:jc w:val="both"/>
        <w:rPr>
          <w:color w:val="000000"/>
          <w:sz w:val="28"/>
          <w:szCs w:val="28"/>
        </w:rPr>
      </w:pPr>
      <w:r w:rsidRPr="008F2A06">
        <w:rPr>
          <w:color w:val="000000"/>
          <w:sz w:val="28"/>
          <w:szCs w:val="28"/>
        </w:rPr>
        <w:t>ПОСТАНОВЛЯЮ:</w:t>
      </w:r>
    </w:p>
    <w:p w:rsidR="003538A8" w:rsidRPr="008F2A06" w:rsidRDefault="003538A8" w:rsidP="000B63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34921" w:rsidRDefault="003538A8" w:rsidP="000B63E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34921">
        <w:rPr>
          <w:color w:val="000000"/>
          <w:sz w:val="28"/>
          <w:szCs w:val="28"/>
        </w:rPr>
        <w:t xml:space="preserve">Внести в постановление </w:t>
      </w:r>
      <w:r w:rsidR="00E34921" w:rsidRPr="00E34921">
        <w:rPr>
          <w:color w:val="000000"/>
          <w:sz w:val="28"/>
          <w:szCs w:val="28"/>
        </w:rPr>
        <w:t xml:space="preserve">Администрации </w:t>
      </w:r>
      <w:proofErr w:type="gramStart"/>
      <w:r w:rsidR="00E34921" w:rsidRPr="00E34921">
        <w:rPr>
          <w:color w:val="000000"/>
          <w:sz w:val="28"/>
          <w:szCs w:val="28"/>
        </w:rPr>
        <w:t>Омского</w:t>
      </w:r>
      <w:proofErr w:type="gramEnd"/>
      <w:r w:rsidR="00E34921" w:rsidRPr="00E34921">
        <w:rPr>
          <w:color w:val="000000"/>
          <w:sz w:val="28"/>
          <w:szCs w:val="28"/>
        </w:rPr>
        <w:t xml:space="preserve"> муниципального района Омской области от 30.05.2017 № П-17/ОМС-187 «Об утверждении положения о ежегодной молодежной премии Главы Омского</w:t>
      </w:r>
      <w:r w:rsidR="00E34921">
        <w:rPr>
          <w:color w:val="000000"/>
          <w:sz w:val="28"/>
          <w:szCs w:val="28"/>
        </w:rPr>
        <w:t xml:space="preserve"> </w:t>
      </w:r>
      <w:r w:rsidR="00E34921" w:rsidRPr="00E34921">
        <w:rPr>
          <w:color w:val="000000"/>
          <w:sz w:val="28"/>
          <w:szCs w:val="28"/>
        </w:rPr>
        <w:t>муниципального района Омской области»</w:t>
      </w:r>
      <w:r w:rsidR="00E1231A">
        <w:rPr>
          <w:color w:val="000000"/>
          <w:sz w:val="28"/>
          <w:szCs w:val="28"/>
        </w:rPr>
        <w:t xml:space="preserve"> (далее - постановление)</w:t>
      </w:r>
      <w:r w:rsidR="00E34921" w:rsidRPr="00E34921">
        <w:rPr>
          <w:color w:val="000000"/>
          <w:sz w:val="28"/>
          <w:szCs w:val="28"/>
        </w:rPr>
        <w:t xml:space="preserve"> </w:t>
      </w:r>
      <w:r w:rsidR="00E34921">
        <w:rPr>
          <w:color w:val="000000"/>
          <w:sz w:val="28"/>
          <w:szCs w:val="28"/>
        </w:rPr>
        <w:t>следующее изменение:</w:t>
      </w:r>
    </w:p>
    <w:p w:rsidR="003538A8" w:rsidRDefault="00E34921" w:rsidP="000B63E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 П</w:t>
      </w:r>
      <w:r w:rsidRPr="00E34921">
        <w:rPr>
          <w:color w:val="000000"/>
          <w:sz w:val="28"/>
          <w:szCs w:val="28"/>
        </w:rPr>
        <w:t>риложение №</w:t>
      </w:r>
      <w:r>
        <w:rPr>
          <w:color w:val="000000"/>
          <w:sz w:val="28"/>
          <w:szCs w:val="28"/>
        </w:rPr>
        <w:t xml:space="preserve"> 1</w:t>
      </w:r>
      <w:r w:rsidRPr="00E34921">
        <w:rPr>
          <w:color w:val="000000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</w:t>
      </w:r>
      <w:r w:rsidR="00BD508E">
        <w:rPr>
          <w:color w:val="000000"/>
          <w:sz w:val="28"/>
          <w:szCs w:val="28"/>
        </w:rPr>
        <w:t>.</w:t>
      </w:r>
      <w:r w:rsidRPr="00E34921">
        <w:rPr>
          <w:color w:val="000000"/>
          <w:sz w:val="28"/>
          <w:szCs w:val="28"/>
        </w:rPr>
        <w:t xml:space="preserve"> </w:t>
      </w:r>
    </w:p>
    <w:p w:rsidR="003538A8" w:rsidRPr="00F419A0" w:rsidRDefault="003538A8" w:rsidP="000B63E2">
      <w:pPr>
        <w:shd w:val="clear" w:color="auto" w:fill="FFFFFF"/>
        <w:ind w:firstLine="851"/>
        <w:jc w:val="both"/>
        <w:rPr>
          <w:sz w:val="28"/>
          <w:szCs w:val="28"/>
        </w:rPr>
      </w:pPr>
      <w:r w:rsidRPr="008F2A06">
        <w:rPr>
          <w:sz w:val="28"/>
          <w:szCs w:val="28"/>
        </w:rPr>
        <w:t xml:space="preserve">2. Настоящее постановление </w:t>
      </w:r>
      <w:r w:rsidR="00BD508E">
        <w:rPr>
          <w:sz w:val="28"/>
          <w:szCs w:val="28"/>
        </w:rPr>
        <w:t>вступает в силу с момента официального опубликования</w:t>
      </w:r>
      <w:r w:rsidRPr="008F2A06">
        <w:rPr>
          <w:sz w:val="28"/>
          <w:szCs w:val="28"/>
        </w:rPr>
        <w:t>.</w:t>
      </w:r>
    </w:p>
    <w:p w:rsidR="003538A8" w:rsidRDefault="003538A8" w:rsidP="000B63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334B">
        <w:rPr>
          <w:sz w:val="28"/>
          <w:szCs w:val="28"/>
        </w:rPr>
        <w:t>. </w:t>
      </w:r>
      <w:r w:rsidRPr="000C4580">
        <w:rPr>
          <w:sz w:val="28"/>
          <w:szCs w:val="28"/>
        </w:rPr>
        <w:t>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</w:t>
      </w:r>
      <w:r>
        <w:rPr>
          <w:sz w:val="28"/>
          <w:szCs w:val="28"/>
        </w:rPr>
        <w:t>.</w:t>
      </w:r>
    </w:p>
    <w:p w:rsidR="003538A8" w:rsidRPr="000C4580" w:rsidRDefault="003538A8" w:rsidP="000B63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С</w:t>
      </w:r>
      <w:r w:rsidRPr="000C4580">
        <w:rPr>
          <w:sz w:val="28"/>
          <w:szCs w:val="28"/>
        </w:rPr>
        <w:t>оветнику Главы муниципального района по информационной политике Е.П. Конышевой обеспечить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3538A8" w:rsidRPr="00C81549" w:rsidRDefault="003538A8" w:rsidP="000B63E2">
      <w:pPr>
        <w:jc w:val="both"/>
        <w:rPr>
          <w:sz w:val="28"/>
          <w:szCs w:val="28"/>
        </w:rPr>
      </w:pPr>
    </w:p>
    <w:p w:rsidR="003538A8" w:rsidRDefault="003538A8" w:rsidP="000B63E2">
      <w:pPr>
        <w:jc w:val="both"/>
        <w:rPr>
          <w:sz w:val="28"/>
          <w:szCs w:val="28"/>
        </w:rPr>
      </w:pPr>
    </w:p>
    <w:p w:rsidR="003538A8" w:rsidRDefault="003538A8" w:rsidP="000B63E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3538A8" w:rsidRDefault="003538A8" w:rsidP="000B63E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         С.Н. Лысенко</w:t>
      </w:r>
    </w:p>
    <w:p w:rsidR="003538A8" w:rsidRDefault="003538A8" w:rsidP="000B63E2"/>
    <w:p w:rsidR="00BD508E" w:rsidRDefault="00BD508E" w:rsidP="000B63E2">
      <w:pPr>
        <w:ind w:left="5103"/>
        <w:rPr>
          <w:rFonts w:ascii="TimesNewRoman" w:hAnsi="TimesNewRoman"/>
          <w:color w:val="000000"/>
          <w:sz w:val="28"/>
          <w:szCs w:val="28"/>
        </w:rPr>
      </w:pPr>
    </w:p>
    <w:p w:rsidR="003538A8" w:rsidRDefault="00BD508E" w:rsidP="000B63E2">
      <w:pPr>
        <w:ind w:left="5103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lastRenderedPageBreak/>
        <w:t>Приложение № 1</w:t>
      </w:r>
      <w:r>
        <w:rPr>
          <w:rFonts w:ascii="TimesNewRoman" w:hAnsi="TimesNewRoman"/>
          <w:color w:val="000000"/>
          <w:sz w:val="28"/>
          <w:szCs w:val="28"/>
        </w:rPr>
        <w:br/>
        <w:t>к постановлению Администрации</w:t>
      </w:r>
      <w:r>
        <w:rPr>
          <w:rFonts w:ascii="TimesNewRoman" w:hAnsi="TimesNewRoman"/>
          <w:color w:val="000000"/>
          <w:sz w:val="28"/>
          <w:szCs w:val="28"/>
        </w:rPr>
        <w:br/>
        <w:t>Омского муниципального района</w:t>
      </w:r>
      <w:r>
        <w:rPr>
          <w:rFonts w:ascii="TimesNewRoman" w:hAnsi="TimesNewRoman"/>
          <w:color w:val="000000"/>
          <w:sz w:val="28"/>
          <w:szCs w:val="28"/>
        </w:rPr>
        <w:br/>
        <w:t>Омской области</w:t>
      </w:r>
    </w:p>
    <w:p w:rsidR="00BD508E" w:rsidRDefault="00B1674C" w:rsidP="000B63E2">
      <w:pPr>
        <w:shd w:val="clear" w:color="auto" w:fill="FFFFFF"/>
        <w:ind w:left="5103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от 30.05.2019 </w:t>
      </w:r>
      <w:r w:rsidR="00BD508E" w:rsidRPr="00BD508E">
        <w:rPr>
          <w:rFonts w:ascii="TimesNewRoman" w:hAnsi="TimesNewRoman"/>
          <w:color w:val="000000"/>
          <w:sz w:val="28"/>
          <w:szCs w:val="28"/>
        </w:rPr>
        <w:t xml:space="preserve"> № </w:t>
      </w:r>
      <w:r>
        <w:rPr>
          <w:rFonts w:ascii="TimesNewRoman" w:hAnsi="TimesNewRoman"/>
          <w:color w:val="000000"/>
          <w:sz w:val="28"/>
          <w:szCs w:val="28"/>
        </w:rPr>
        <w:t>П-19/ОМС-97</w:t>
      </w:r>
    </w:p>
    <w:p w:rsidR="00BD508E" w:rsidRDefault="00BD508E" w:rsidP="000B63E2">
      <w:pPr>
        <w:shd w:val="clear" w:color="auto" w:fill="FFFFFF"/>
        <w:ind w:left="5103"/>
        <w:rPr>
          <w:rFonts w:ascii="TimesNewRoman" w:hAnsi="TimesNewRoman"/>
          <w:color w:val="000000"/>
          <w:sz w:val="28"/>
          <w:szCs w:val="28"/>
        </w:rPr>
      </w:pPr>
    </w:p>
    <w:p w:rsidR="00BD508E" w:rsidRDefault="00E1231A" w:rsidP="000B63E2">
      <w:pPr>
        <w:shd w:val="clear" w:color="auto" w:fill="FFFFFF"/>
        <w:ind w:left="5103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 w:hint="eastAsia"/>
          <w:color w:val="000000"/>
          <w:sz w:val="28"/>
          <w:szCs w:val="28"/>
        </w:rPr>
        <w:t>«</w:t>
      </w:r>
      <w:r w:rsidR="00BD508E">
        <w:rPr>
          <w:rFonts w:ascii="TimesNewRoman" w:hAnsi="TimesNewRoman"/>
          <w:color w:val="000000"/>
          <w:sz w:val="28"/>
          <w:szCs w:val="28"/>
        </w:rPr>
        <w:t>Приложение № 1</w:t>
      </w:r>
      <w:r w:rsidR="00BD508E">
        <w:rPr>
          <w:rFonts w:ascii="TimesNewRoman" w:hAnsi="TimesNewRoman"/>
          <w:color w:val="000000"/>
          <w:sz w:val="28"/>
          <w:szCs w:val="28"/>
        </w:rPr>
        <w:br/>
        <w:t>к постановлению Администрации</w:t>
      </w:r>
      <w:r w:rsidR="00BD508E">
        <w:rPr>
          <w:rFonts w:ascii="TimesNewRoman" w:hAnsi="TimesNewRoman"/>
          <w:color w:val="000000"/>
          <w:sz w:val="28"/>
          <w:szCs w:val="28"/>
        </w:rPr>
        <w:br/>
        <w:t>Омского муниципального района</w:t>
      </w:r>
      <w:r w:rsidR="00BD508E">
        <w:rPr>
          <w:rFonts w:ascii="TimesNewRoman" w:hAnsi="TimesNewRoman"/>
          <w:color w:val="000000"/>
          <w:sz w:val="28"/>
          <w:szCs w:val="28"/>
        </w:rPr>
        <w:br/>
        <w:t>Омской области</w:t>
      </w:r>
      <w:r w:rsidR="00BD508E">
        <w:rPr>
          <w:rFonts w:ascii="TimesNewRoman" w:hAnsi="TimesNewRoman"/>
          <w:color w:val="000000"/>
          <w:sz w:val="28"/>
          <w:szCs w:val="28"/>
        </w:rPr>
        <w:br/>
        <w:t>от 30.05.2017№ П-17/ОМС-187</w:t>
      </w:r>
    </w:p>
    <w:p w:rsidR="00BD508E" w:rsidRDefault="00BD508E" w:rsidP="000B63E2">
      <w:pPr>
        <w:shd w:val="clear" w:color="auto" w:fill="FFFFFF"/>
        <w:ind w:left="5103"/>
        <w:rPr>
          <w:rFonts w:ascii="TimesNewRoman" w:hAnsi="TimesNewRoman"/>
          <w:color w:val="000000"/>
          <w:sz w:val="28"/>
          <w:szCs w:val="28"/>
        </w:rPr>
      </w:pPr>
    </w:p>
    <w:p w:rsidR="00BD508E" w:rsidRDefault="00BD508E" w:rsidP="000B63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D508E" w:rsidRDefault="00BD508E" w:rsidP="000B63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ежегодной молодежной премии Главы Омского муниципального района </w:t>
      </w:r>
    </w:p>
    <w:p w:rsidR="00BD508E" w:rsidRDefault="00BD508E" w:rsidP="000B63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BD508E" w:rsidRDefault="00BD508E" w:rsidP="000B63E2">
      <w:pPr>
        <w:jc w:val="center"/>
        <w:rPr>
          <w:sz w:val="28"/>
          <w:szCs w:val="28"/>
        </w:rPr>
      </w:pPr>
    </w:p>
    <w:p w:rsidR="00BD508E" w:rsidRDefault="00BD508E" w:rsidP="000B63E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EA5B77">
        <w:rPr>
          <w:sz w:val="28"/>
          <w:szCs w:val="28"/>
        </w:rPr>
        <w:t>.</w:t>
      </w:r>
      <w:r w:rsidRPr="00560F98">
        <w:rPr>
          <w:sz w:val="28"/>
          <w:szCs w:val="28"/>
        </w:rPr>
        <w:t>Общие положения</w:t>
      </w: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определяет порядок </w:t>
      </w:r>
      <w:proofErr w:type="gramStart"/>
      <w:r>
        <w:rPr>
          <w:sz w:val="28"/>
          <w:szCs w:val="28"/>
        </w:rPr>
        <w:t xml:space="preserve">присуждения ежегодной молодежной премии Главы </w:t>
      </w:r>
      <w:r w:rsidRPr="000B461A">
        <w:rPr>
          <w:sz w:val="28"/>
          <w:szCs w:val="28"/>
        </w:rPr>
        <w:t>Омского муниц</w:t>
      </w:r>
      <w:r>
        <w:rPr>
          <w:sz w:val="28"/>
          <w:szCs w:val="28"/>
        </w:rPr>
        <w:t>ипального района Омской области</w:t>
      </w:r>
      <w:proofErr w:type="gramEnd"/>
      <w:r>
        <w:rPr>
          <w:sz w:val="28"/>
          <w:szCs w:val="28"/>
        </w:rPr>
        <w:t>.</w:t>
      </w:r>
    </w:p>
    <w:p w:rsidR="00BD508E" w:rsidRDefault="00BD508E" w:rsidP="000B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Ежегодная молодежная премия Главы Омского муниципального района Омской области (далее – премия) присуждается в</w:t>
      </w:r>
      <w:r w:rsidRPr="0040435B">
        <w:rPr>
          <w:sz w:val="28"/>
          <w:szCs w:val="28"/>
        </w:rPr>
        <w:t xml:space="preserve"> целях морального и материального поощрения молодых граждан</w:t>
      </w:r>
      <w:r w:rsidR="00E1231A">
        <w:rPr>
          <w:sz w:val="28"/>
          <w:szCs w:val="28"/>
        </w:rPr>
        <w:t>, должностных лиц</w:t>
      </w:r>
      <w:r w:rsidRPr="0040435B">
        <w:rPr>
          <w:sz w:val="28"/>
          <w:szCs w:val="28"/>
        </w:rPr>
        <w:t xml:space="preserve"> принимающих активное участие в реализации молодежной политики на территории Омского муниципального района Омской</w:t>
      </w:r>
      <w:r>
        <w:rPr>
          <w:sz w:val="28"/>
          <w:szCs w:val="28"/>
        </w:rPr>
        <w:t>.</w:t>
      </w:r>
    </w:p>
    <w:p w:rsidR="00BD508E" w:rsidRDefault="00BD508E" w:rsidP="000B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Премия присуждается гражданам, должностным лицам, принимающим активное участие в реализации молодежной политики, реализующим проекты и программы, направленные на работу с молодежью, на территории Омского муниципального района Омской области (далее - кандидат).</w:t>
      </w:r>
    </w:p>
    <w:p w:rsidR="00BD508E" w:rsidRDefault="00BD508E" w:rsidP="000B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Премия вручается за весомый вклад в реализацию муниципальной молодежной политики по следующим направлениям:</w:t>
      </w:r>
    </w:p>
    <w:p w:rsidR="00BD508E" w:rsidRPr="00E92B51" w:rsidRDefault="00BD508E" w:rsidP="000B63E2">
      <w:pPr>
        <w:ind w:firstLine="709"/>
        <w:jc w:val="both"/>
        <w:rPr>
          <w:sz w:val="28"/>
          <w:szCs w:val="28"/>
        </w:rPr>
      </w:pPr>
      <w:r w:rsidRPr="00E92B51">
        <w:rPr>
          <w:sz w:val="28"/>
          <w:szCs w:val="28"/>
        </w:rPr>
        <w:t>- активное участие в процессе реализации молодежной политики;</w:t>
      </w:r>
    </w:p>
    <w:p w:rsidR="00BD508E" w:rsidRDefault="00BD508E" w:rsidP="000B63E2">
      <w:pPr>
        <w:ind w:firstLine="709"/>
        <w:jc w:val="both"/>
        <w:rPr>
          <w:sz w:val="28"/>
          <w:szCs w:val="28"/>
        </w:rPr>
      </w:pPr>
      <w:r w:rsidRPr="00E92B51">
        <w:rPr>
          <w:sz w:val="28"/>
          <w:szCs w:val="28"/>
        </w:rPr>
        <w:t>- высокое профессиональное мастерство в сфере реализации муниципальной молодежной политики;</w:t>
      </w:r>
    </w:p>
    <w:p w:rsidR="00BD508E" w:rsidRPr="00E92B51" w:rsidRDefault="00BD508E" w:rsidP="000B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реализация проектов и программ в сфере организации работы с молодежью;</w:t>
      </w:r>
    </w:p>
    <w:p w:rsidR="00BD508E" w:rsidRPr="00E92B51" w:rsidRDefault="00BD508E" w:rsidP="000B63E2">
      <w:pPr>
        <w:ind w:firstLine="709"/>
        <w:jc w:val="both"/>
        <w:rPr>
          <w:sz w:val="28"/>
          <w:szCs w:val="28"/>
        </w:rPr>
      </w:pPr>
      <w:r w:rsidRPr="00E92B51">
        <w:rPr>
          <w:sz w:val="28"/>
          <w:szCs w:val="28"/>
        </w:rPr>
        <w:t>- разработка и реализация проектов и программ в сфере гражданско-патриотического воспитания и формирование правовой культуры молодежи;</w:t>
      </w:r>
    </w:p>
    <w:p w:rsidR="00BD508E" w:rsidRPr="00E92B51" w:rsidRDefault="00BD508E" w:rsidP="000B63E2">
      <w:pPr>
        <w:ind w:firstLine="709"/>
        <w:jc w:val="both"/>
        <w:rPr>
          <w:sz w:val="28"/>
          <w:szCs w:val="28"/>
        </w:rPr>
      </w:pPr>
      <w:r w:rsidRPr="00E92B51">
        <w:rPr>
          <w:sz w:val="28"/>
          <w:szCs w:val="28"/>
        </w:rPr>
        <w:t>- разработка и реализация социально значимых инициатив по профилактик</w:t>
      </w:r>
      <w:r>
        <w:rPr>
          <w:sz w:val="28"/>
          <w:szCs w:val="28"/>
        </w:rPr>
        <w:t>е</w:t>
      </w:r>
      <w:r w:rsidRPr="00E92B51">
        <w:rPr>
          <w:sz w:val="28"/>
          <w:szCs w:val="28"/>
        </w:rPr>
        <w:t xml:space="preserve"> асоциальных явлений и пропаганде здорового образа жизни, профилактик</w:t>
      </w:r>
      <w:r>
        <w:rPr>
          <w:sz w:val="28"/>
          <w:szCs w:val="28"/>
        </w:rPr>
        <w:t>е</w:t>
      </w:r>
      <w:r w:rsidRPr="00E92B51">
        <w:rPr>
          <w:sz w:val="28"/>
          <w:szCs w:val="28"/>
        </w:rPr>
        <w:t xml:space="preserve"> правонарушений в </w:t>
      </w:r>
      <w:r w:rsidR="00E1231A">
        <w:rPr>
          <w:sz w:val="28"/>
          <w:szCs w:val="28"/>
        </w:rPr>
        <w:t>подростковой и молодежной среде.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Выдвижение кандидатов на соискание премии вправе осуществлять руководители структурных подразделений Администрации </w:t>
      </w:r>
      <w:r w:rsidRPr="00B228E4">
        <w:rPr>
          <w:sz w:val="28"/>
          <w:szCs w:val="28"/>
        </w:rPr>
        <w:t xml:space="preserve">Омского </w:t>
      </w:r>
      <w:r w:rsidRPr="00B228E4">
        <w:rPr>
          <w:sz w:val="28"/>
          <w:szCs w:val="28"/>
        </w:rPr>
        <w:lastRenderedPageBreak/>
        <w:t>муниципального района Омской области</w:t>
      </w:r>
      <w:r w:rsidR="00E1231A">
        <w:rPr>
          <w:sz w:val="28"/>
          <w:szCs w:val="28"/>
        </w:rPr>
        <w:t>,</w:t>
      </w:r>
      <w:r>
        <w:rPr>
          <w:sz w:val="28"/>
          <w:szCs w:val="28"/>
        </w:rPr>
        <w:t xml:space="preserve"> главы сельских (городского) поселений </w:t>
      </w:r>
      <w:r w:rsidRPr="00B228E4">
        <w:rPr>
          <w:sz w:val="28"/>
          <w:szCs w:val="28"/>
        </w:rPr>
        <w:t>Омского муниц</w:t>
      </w:r>
      <w:r w:rsidR="00E1231A">
        <w:rPr>
          <w:sz w:val="28"/>
          <w:szCs w:val="28"/>
        </w:rPr>
        <w:t>ипального района Омской области,</w:t>
      </w:r>
      <w:r>
        <w:rPr>
          <w:sz w:val="28"/>
          <w:szCs w:val="28"/>
        </w:rPr>
        <w:t xml:space="preserve"> руководители общественных объединений и организаций, действующих на территории </w:t>
      </w:r>
      <w:r w:rsidRPr="00B228E4">
        <w:rPr>
          <w:sz w:val="28"/>
          <w:szCs w:val="28"/>
        </w:rPr>
        <w:t>Омского муниципа</w:t>
      </w:r>
      <w:r>
        <w:rPr>
          <w:sz w:val="28"/>
          <w:szCs w:val="28"/>
        </w:rPr>
        <w:t>льного района Омской области.</w:t>
      </w:r>
      <w:proofErr w:type="gramEnd"/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Самовыдвижение на соискание премии не допускается.</w:t>
      </w:r>
    </w:p>
    <w:p w:rsidR="00BD508E" w:rsidRPr="00C80CD2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C80CD2">
        <w:rPr>
          <w:sz w:val="28"/>
          <w:szCs w:val="28"/>
        </w:rPr>
        <w:t xml:space="preserve">Ежегодно присуждается 4 премии </w:t>
      </w:r>
      <w:r w:rsidR="00E1231A">
        <w:rPr>
          <w:sz w:val="28"/>
          <w:szCs w:val="28"/>
        </w:rPr>
        <w:t>кандидатам</w:t>
      </w:r>
      <w:r w:rsidRPr="00C80CD2">
        <w:rPr>
          <w:sz w:val="28"/>
          <w:szCs w:val="28"/>
        </w:rPr>
        <w:t xml:space="preserve"> в размере 10 тысяч рублей (либо ценный подарок эквивал</w:t>
      </w:r>
      <w:r>
        <w:rPr>
          <w:sz w:val="28"/>
          <w:szCs w:val="28"/>
        </w:rPr>
        <w:t>ентный цене присвоенной премии).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1.6. Организацию и проведение</w:t>
      </w:r>
      <w:r w:rsidR="00E1231A">
        <w:rPr>
          <w:sz w:val="28"/>
          <w:szCs w:val="28"/>
        </w:rPr>
        <w:t xml:space="preserve"> церемонии вручения </w:t>
      </w:r>
      <w:r>
        <w:rPr>
          <w:sz w:val="28"/>
          <w:szCs w:val="28"/>
        </w:rPr>
        <w:t xml:space="preserve">премии обеспечивает </w:t>
      </w:r>
      <w:r w:rsidRPr="00120CCB">
        <w:rPr>
          <w:sz w:val="28"/>
          <w:szCs w:val="28"/>
        </w:rPr>
        <w:t>Управление по делам молодежи, физической культуры и спорта Администрации Омского муници</w:t>
      </w:r>
      <w:r>
        <w:rPr>
          <w:sz w:val="28"/>
          <w:szCs w:val="28"/>
        </w:rPr>
        <w:t>пального района Омской области (далее – Управление).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Расходы, связанные с выплатой премии производятся за счет средств бюджета </w:t>
      </w:r>
      <w:r w:rsidRPr="00120CCB">
        <w:rPr>
          <w:sz w:val="28"/>
          <w:szCs w:val="28"/>
        </w:rPr>
        <w:t>Омского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120CCB">
        <w:rPr>
          <w:sz w:val="28"/>
          <w:szCs w:val="28"/>
        </w:rPr>
        <w:t xml:space="preserve">, предусмотренных на данные цели в текущем финансовом году в рамках реализации мероприятий муниципальной программы Омского муниципального района Омской области «Новое поколение», утвержденной </w:t>
      </w:r>
      <w:r>
        <w:rPr>
          <w:sz w:val="28"/>
          <w:szCs w:val="28"/>
        </w:rPr>
        <w:t>п</w:t>
      </w:r>
      <w:r w:rsidRPr="00120CCB">
        <w:rPr>
          <w:sz w:val="28"/>
          <w:szCs w:val="28"/>
        </w:rPr>
        <w:t>остановлением Администрации Омского муниципального района Омской области от 13.11.2013 № П-13/ОМС-2115.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</w:p>
    <w:p w:rsidR="00BD508E" w:rsidRDefault="00BD508E" w:rsidP="000B63E2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Условия и порядок проведения </w:t>
      </w:r>
    </w:p>
    <w:p w:rsidR="00BD508E" w:rsidRDefault="00BD508E" w:rsidP="000B63E2">
      <w:pPr>
        <w:ind w:firstLine="360"/>
        <w:jc w:val="center"/>
        <w:rPr>
          <w:sz w:val="28"/>
          <w:szCs w:val="28"/>
        </w:rPr>
      </w:pP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Сроки проведения</w:t>
      </w:r>
      <w:r w:rsidR="00E1231A">
        <w:rPr>
          <w:sz w:val="28"/>
          <w:szCs w:val="28"/>
        </w:rPr>
        <w:t xml:space="preserve"> отбора кандидатов</w:t>
      </w:r>
      <w:r>
        <w:rPr>
          <w:sz w:val="28"/>
          <w:szCs w:val="28"/>
        </w:rPr>
        <w:t>:</w:t>
      </w:r>
    </w:p>
    <w:p w:rsidR="00BD508E" w:rsidRPr="00FD7739" w:rsidRDefault="00BD508E" w:rsidP="000B63E2">
      <w:pPr>
        <w:ind w:firstLine="360"/>
        <w:jc w:val="both"/>
        <w:rPr>
          <w:sz w:val="28"/>
          <w:szCs w:val="28"/>
        </w:rPr>
      </w:pPr>
      <w:r w:rsidRPr="00FD7739">
        <w:rPr>
          <w:sz w:val="28"/>
          <w:szCs w:val="28"/>
        </w:rPr>
        <w:t>с 20.05 по 31.05 текущего</w:t>
      </w:r>
      <w:r w:rsidR="00E1231A">
        <w:rPr>
          <w:sz w:val="28"/>
          <w:szCs w:val="28"/>
        </w:rPr>
        <w:t xml:space="preserve"> года – прием заявок на участие;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 w:rsidRPr="00FD7739">
        <w:rPr>
          <w:sz w:val="28"/>
          <w:szCs w:val="28"/>
        </w:rPr>
        <w:t>с 01.06 по 07.06 текущего года</w:t>
      </w:r>
      <w:r>
        <w:rPr>
          <w:sz w:val="28"/>
          <w:szCs w:val="28"/>
        </w:rPr>
        <w:t xml:space="preserve"> – рассмотрение заявок и подведение итогов комиссией по присуждению</w:t>
      </w:r>
      <w:r w:rsidRPr="00C70C94">
        <w:rPr>
          <w:sz w:val="28"/>
          <w:szCs w:val="28"/>
        </w:rPr>
        <w:t xml:space="preserve"> ежегодной молодежной премии Главы Омского муниципального района Омской области</w:t>
      </w:r>
      <w:r>
        <w:rPr>
          <w:sz w:val="28"/>
          <w:szCs w:val="28"/>
        </w:rPr>
        <w:t xml:space="preserve"> (далее – комиссия).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выдвижения </w:t>
      </w:r>
      <w:r w:rsidR="000B63E2">
        <w:rPr>
          <w:sz w:val="28"/>
          <w:szCs w:val="28"/>
        </w:rPr>
        <w:t>кандидатов</w:t>
      </w:r>
      <w:r>
        <w:rPr>
          <w:sz w:val="28"/>
          <w:szCs w:val="28"/>
        </w:rPr>
        <w:t xml:space="preserve"> на соискание премии </w:t>
      </w:r>
      <w:r w:rsidR="000B63E2">
        <w:rPr>
          <w:sz w:val="28"/>
          <w:szCs w:val="28"/>
        </w:rPr>
        <w:t>необходимо направить</w:t>
      </w:r>
      <w:r>
        <w:rPr>
          <w:sz w:val="28"/>
          <w:szCs w:val="28"/>
        </w:rPr>
        <w:t xml:space="preserve"> в Управление заявку по форме согласно приложению</w:t>
      </w:r>
      <w:r w:rsidR="00E12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E1231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настоящему Положению,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которой прилагаются:</w:t>
      </w:r>
    </w:p>
    <w:p w:rsidR="00BD508E" w:rsidRDefault="00BD508E" w:rsidP="000B63E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293E">
        <w:rPr>
          <w:rFonts w:ascii="Times New Roman" w:hAnsi="Times New Roman" w:cs="Times New Roman"/>
          <w:sz w:val="28"/>
          <w:szCs w:val="28"/>
        </w:rPr>
        <w:t>письменное представление с указанием конкретных заслуг;</w:t>
      </w:r>
    </w:p>
    <w:p w:rsidR="00BD508E" w:rsidRDefault="00BD508E" w:rsidP="000B63E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293E">
        <w:rPr>
          <w:rFonts w:ascii="Times New Roman" w:hAnsi="Times New Roman" w:cs="Times New Roman"/>
          <w:sz w:val="28"/>
          <w:szCs w:val="28"/>
        </w:rPr>
        <w:t>характеристика кандидата на соискание премии, отражающая профессиональные и нравственные качества кандидата;</w:t>
      </w:r>
    </w:p>
    <w:p w:rsidR="00BD508E" w:rsidRDefault="00BD508E" w:rsidP="000B63E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293E">
        <w:rPr>
          <w:rFonts w:ascii="Times New Roman" w:hAnsi="Times New Roman" w:cs="Times New Roman"/>
          <w:sz w:val="28"/>
          <w:szCs w:val="28"/>
        </w:rPr>
        <w:t>почетные грамоты, дипломы кандидата;</w:t>
      </w:r>
    </w:p>
    <w:p w:rsidR="00BD508E" w:rsidRDefault="00BD508E" w:rsidP="000B63E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293E">
        <w:rPr>
          <w:rFonts w:ascii="Times New Roman" w:hAnsi="Times New Roman" w:cs="Times New Roman"/>
          <w:sz w:val="28"/>
          <w:szCs w:val="28"/>
        </w:rPr>
        <w:t>материалы, свидетельствующие о широком общественном признании кандидата на соискание премии (рецензии, отзывы, информация в прессе, в информационно-телекоммуникационной сети «Интернет»);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8E" w:rsidRPr="0059293E" w:rsidRDefault="00BD508E" w:rsidP="000B63E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293E">
        <w:rPr>
          <w:rFonts w:ascii="Times New Roman" w:hAnsi="Times New Roman" w:cs="Times New Roman"/>
          <w:sz w:val="28"/>
          <w:szCs w:val="28"/>
        </w:rPr>
        <w:t xml:space="preserve">атериалы, дающие наглядное представление об итогах работы на соискание премии (публикации, информационные сборники, буклеты, брошюры, фотографии, аудио и </w:t>
      </w:r>
      <w:proofErr w:type="gramStart"/>
      <w:r w:rsidRPr="0059293E">
        <w:rPr>
          <w:rFonts w:ascii="Times New Roman" w:hAnsi="Times New Roman" w:cs="Times New Roman"/>
          <w:sz w:val="28"/>
          <w:szCs w:val="28"/>
        </w:rPr>
        <w:t>видео запис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газетные материалы и другие).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 Заявка и материалы к ней, направленные позже установленного в пункте 2.1. настоящего Положения срока, к рассмотрению не принимаются.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Управление осуществляет прием заявок и материалов к ним и формирует список кандидатов на соискание премии. Сформированный список кандидатов на соискание премии, заявки и материалы к ним </w:t>
      </w:r>
      <w:r>
        <w:rPr>
          <w:sz w:val="28"/>
          <w:szCs w:val="28"/>
        </w:rPr>
        <w:lastRenderedPageBreak/>
        <w:t>передаются Управлением в комиссию в срок до 1</w:t>
      </w:r>
      <w:r w:rsidR="00E1231A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текущего года.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2.5. Состав комиссии утверждается постановлением Администрации Омского муниципального района Омской области.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2.6.  Комиссия действует на постоянной основе и состоит из председателя комиссии, заместителя председателя комиссии, секретаря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членов.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2.7. Председатель комиссии осуществляет общее руководство работой комиссии, проводит заседания комиссии, распределяет обязанности между членами комиссии, определяет по согласованию с другими членами комиссии порядок рассмотрения вопросов.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2.8. Заместитель председателя комиссии исполняет обязанности председателя комиссии в его отсутствие.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2.9. Секретарь комиссии осуществляет организационно-техническое обеспечение работы комиссии.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2.10. Дата проведения заседания комиссии определяется председателем.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2.11. Заседание комиссии считается правомочным, если на нем присутствует не менее двух третей от общего числа его членов.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2.12. Комиссия оценивает кандидатов на соискание премии в соответствии с методикой оценки согласно приложению № 2 к настоящему Положению и определяет победителя по количеству набранных балов.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2.13. При равенстве набранных баллов председатель комиссии определяет победителя.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2.14. Решение комиссии оформляется протоколом, который подписывает председатель комиссии, секретарь комиссии и члены комиссии, принявшие участие в заседании.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соискание премии выдвинут член комиссии, то он не принимает участие в обсуждении и голосовании по вопросу присуждения ему премии.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2.16. Повторное выдвижение на соискание премии награжденных кандидатов может производиться не раньше чем через 4 года.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Решение комиссии является основанием для награждения </w:t>
      </w:r>
      <w:proofErr w:type="gramStart"/>
      <w:r>
        <w:rPr>
          <w:sz w:val="28"/>
          <w:szCs w:val="28"/>
        </w:rPr>
        <w:t xml:space="preserve">победителей ежегодной молодежной премии Главы </w:t>
      </w:r>
      <w:r w:rsidRPr="00046834">
        <w:rPr>
          <w:sz w:val="28"/>
          <w:szCs w:val="28"/>
        </w:rPr>
        <w:t>Омского муниципального района Омской области</w:t>
      </w:r>
      <w:proofErr w:type="gramEnd"/>
      <w:r w:rsidRPr="00046834">
        <w:rPr>
          <w:sz w:val="28"/>
          <w:szCs w:val="28"/>
        </w:rPr>
        <w:t>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На основании решения комиссии Управление в течение 3 рабочих дней со дня подписания протокола готовит проект распоряжения Администрации </w:t>
      </w:r>
      <w:r w:rsidRPr="00046834">
        <w:rPr>
          <w:sz w:val="28"/>
          <w:szCs w:val="28"/>
        </w:rPr>
        <w:t>Омского муниц</w:t>
      </w:r>
      <w:r>
        <w:rPr>
          <w:sz w:val="28"/>
          <w:szCs w:val="28"/>
        </w:rPr>
        <w:t>ипального района Омской области о присуждении премии.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2.19. Информация о результатах вручения премии публикуется на официальном сайте Управления в информационно-телекоммуникационной сети «Интернет».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2.20. Кандидат на соискание премии вправе обжаловать результаты присуждения премии в порядке, установленном действующим законодательством.</w:t>
      </w:r>
    </w:p>
    <w:p w:rsidR="000B63E2" w:rsidRDefault="000B63E2" w:rsidP="000B63E2">
      <w:pPr>
        <w:ind w:firstLine="360"/>
        <w:jc w:val="both"/>
        <w:rPr>
          <w:sz w:val="28"/>
          <w:szCs w:val="28"/>
        </w:rPr>
      </w:pPr>
    </w:p>
    <w:p w:rsidR="000B63E2" w:rsidRDefault="000B63E2" w:rsidP="000B63E2">
      <w:pPr>
        <w:ind w:firstLine="360"/>
        <w:jc w:val="both"/>
        <w:rPr>
          <w:sz w:val="28"/>
          <w:szCs w:val="28"/>
        </w:rPr>
      </w:pPr>
    </w:p>
    <w:p w:rsidR="00BD508E" w:rsidRDefault="00BD508E" w:rsidP="000B63E2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Награждение </w:t>
      </w:r>
      <w:r w:rsidR="00E1231A">
        <w:rPr>
          <w:sz w:val="28"/>
          <w:szCs w:val="28"/>
        </w:rPr>
        <w:t>кандидатов</w:t>
      </w:r>
    </w:p>
    <w:p w:rsidR="00BD508E" w:rsidRDefault="00BD508E" w:rsidP="000B63E2">
      <w:pPr>
        <w:ind w:firstLine="360"/>
        <w:jc w:val="center"/>
        <w:rPr>
          <w:sz w:val="28"/>
          <w:szCs w:val="28"/>
        </w:rPr>
      </w:pP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Вручение премии</w:t>
      </w:r>
      <w:r w:rsidR="000B63E2">
        <w:rPr>
          <w:sz w:val="28"/>
          <w:szCs w:val="28"/>
        </w:rPr>
        <w:t xml:space="preserve">, </w:t>
      </w:r>
      <w:r w:rsidR="000B63E2" w:rsidRPr="00C80CD2">
        <w:rPr>
          <w:sz w:val="28"/>
          <w:szCs w:val="28"/>
        </w:rPr>
        <w:t>либо ценн</w:t>
      </w:r>
      <w:r w:rsidR="000B63E2">
        <w:rPr>
          <w:sz w:val="28"/>
          <w:szCs w:val="28"/>
        </w:rPr>
        <w:t>ого</w:t>
      </w:r>
      <w:r w:rsidR="000B63E2" w:rsidRPr="00C80CD2">
        <w:rPr>
          <w:sz w:val="28"/>
          <w:szCs w:val="28"/>
        </w:rPr>
        <w:t xml:space="preserve"> подар</w:t>
      </w:r>
      <w:r w:rsidR="000B63E2">
        <w:rPr>
          <w:sz w:val="28"/>
          <w:szCs w:val="28"/>
        </w:rPr>
        <w:t>ка</w:t>
      </w:r>
      <w:r w:rsidR="000B63E2" w:rsidRPr="00C80CD2">
        <w:rPr>
          <w:sz w:val="28"/>
          <w:szCs w:val="28"/>
        </w:rPr>
        <w:t xml:space="preserve"> эквивал</w:t>
      </w:r>
      <w:r w:rsidR="000B63E2">
        <w:rPr>
          <w:sz w:val="28"/>
          <w:szCs w:val="28"/>
        </w:rPr>
        <w:t xml:space="preserve">ентного цене присвоенной премии </w:t>
      </w:r>
      <w:r>
        <w:rPr>
          <w:sz w:val="28"/>
          <w:szCs w:val="28"/>
        </w:rPr>
        <w:t xml:space="preserve"> проводится </w:t>
      </w:r>
      <w:r w:rsidRPr="00ED201F">
        <w:rPr>
          <w:sz w:val="28"/>
          <w:szCs w:val="28"/>
        </w:rPr>
        <w:t>Главой Омского муниц</w:t>
      </w:r>
      <w:r>
        <w:rPr>
          <w:sz w:val="28"/>
          <w:szCs w:val="28"/>
        </w:rPr>
        <w:t>ипального района Омской области, либо по его поручению первым заместителем Главы муниципального района и приурочивается к праздничным мероприятиям, посвященным Дню молодежи.</w:t>
      </w:r>
    </w:p>
    <w:p w:rsidR="00BD508E" w:rsidRDefault="00BD508E" w:rsidP="000B6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Премия перечисляется безналичным путем на банковский счет победителя в течение тридцати рабочих дней со дня </w:t>
      </w:r>
      <w:proofErr w:type="gramStart"/>
      <w:r>
        <w:rPr>
          <w:sz w:val="28"/>
          <w:szCs w:val="28"/>
        </w:rPr>
        <w:t xml:space="preserve">принятия распоряжения Администрации </w:t>
      </w:r>
      <w:r w:rsidRPr="00CD5A04">
        <w:rPr>
          <w:sz w:val="28"/>
          <w:szCs w:val="28"/>
        </w:rPr>
        <w:t>Омского муниципального района Омской области</w:t>
      </w:r>
      <w:proofErr w:type="gramEnd"/>
      <w:r w:rsidR="0017473B">
        <w:rPr>
          <w:sz w:val="28"/>
          <w:szCs w:val="28"/>
        </w:rPr>
        <w:t xml:space="preserve"> о присуждении премии, либо в течении</w:t>
      </w:r>
    </w:p>
    <w:p w:rsidR="00BD508E" w:rsidRDefault="00BD508E" w:rsidP="000B63E2">
      <w:pPr>
        <w:jc w:val="both"/>
        <w:rPr>
          <w:sz w:val="28"/>
          <w:szCs w:val="28"/>
        </w:rPr>
      </w:pPr>
      <w:bookmarkStart w:id="0" w:name="_GoBack"/>
      <w:bookmarkEnd w:id="0"/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Default="00BD508E" w:rsidP="000B63E2">
      <w:pPr>
        <w:jc w:val="both"/>
        <w:rPr>
          <w:sz w:val="28"/>
          <w:szCs w:val="28"/>
        </w:rPr>
      </w:pPr>
    </w:p>
    <w:p w:rsidR="00BD508E" w:rsidRPr="00BD508E" w:rsidRDefault="00BD508E" w:rsidP="000B63E2">
      <w:pPr>
        <w:shd w:val="clear" w:color="auto" w:fill="FFFFFF"/>
        <w:ind w:left="5103"/>
        <w:rPr>
          <w:rFonts w:ascii="TimesNewRoman" w:hAnsi="TimesNewRoman"/>
          <w:color w:val="000000"/>
          <w:sz w:val="28"/>
          <w:szCs w:val="28"/>
        </w:rPr>
      </w:pPr>
    </w:p>
    <w:p w:rsidR="00BD508E" w:rsidRPr="00BD508E" w:rsidRDefault="00BD508E" w:rsidP="000B63E2">
      <w:pPr>
        <w:ind w:left="5103"/>
        <w:rPr>
          <w:rFonts w:ascii="TimesNewRoman" w:hAnsi="TimesNewRoman"/>
          <w:color w:val="000000"/>
          <w:sz w:val="28"/>
          <w:szCs w:val="28"/>
        </w:rPr>
      </w:pPr>
    </w:p>
    <w:p w:rsidR="003538A8" w:rsidRDefault="003538A8" w:rsidP="000B63E2"/>
    <w:p w:rsidR="003538A8" w:rsidRDefault="003538A8" w:rsidP="000B63E2"/>
    <w:p w:rsidR="003538A8" w:rsidRPr="00FF3E43" w:rsidRDefault="003538A8" w:rsidP="000B63E2">
      <w:pPr>
        <w:widowControl/>
        <w:tabs>
          <w:tab w:val="num" w:pos="1800"/>
        </w:tabs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935B03" w:rsidRDefault="00935B03" w:rsidP="000B63E2"/>
    <w:sectPr w:rsidR="00935B03" w:rsidSect="0093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E53"/>
    <w:multiLevelType w:val="hybridMultilevel"/>
    <w:tmpl w:val="7840AF8A"/>
    <w:lvl w:ilvl="0" w:tplc="E15C1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8A8"/>
    <w:rsid w:val="000B63E2"/>
    <w:rsid w:val="001652A8"/>
    <w:rsid w:val="0017473B"/>
    <w:rsid w:val="003538A8"/>
    <w:rsid w:val="00393FFA"/>
    <w:rsid w:val="003C0E0B"/>
    <w:rsid w:val="004F24C9"/>
    <w:rsid w:val="00524447"/>
    <w:rsid w:val="005A1212"/>
    <w:rsid w:val="00651B7B"/>
    <w:rsid w:val="00705D30"/>
    <w:rsid w:val="00730247"/>
    <w:rsid w:val="00731581"/>
    <w:rsid w:val="00797E6D"/>
    <w:rsid w:val="008B28F0"/>
    <w:rsid w:val="008C6674"/>
    <w:rsid w:val="00931069"/>
    <w:rsid w:val="00935B03"/>
    <w:rsid w:val="00981FC3"/>
    <w:rsid w:val="00B1674C"/>
    <w:rsid w:val="00BD508E"/>
    <w:rsid w:val="00DC3B8D"/>
    <w:rsid w:val="00E0118D"/>
    <w:rsid w:val="00E1231A"/>
    <w:rsid w:val="00E16139"/>
    <w:rsid w:val="00E16572"/>
    <w:rsid w:val="00E3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8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38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Злобина ГВ</cp:lastModifiedBy>
  <cp:revision>6</cp:revision>
  <dcterms:created xsi:type="dcterms:W3CDTF">2019-04-18T10:04:00Z</dcterms:created>
  <dcterms:modified xsi:type="dcterms:W3CDTF">2019-05-30T03:35:00Z</dcterms:modified>
</cp:coreProperties>
</file>