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3" w:rsidRDefault="00914BFB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Покровское сельское поселение </w:t>
      </w:r>
    </w:p>
    <w:p w:rsidR="00597283" w:rsidRDefault="00914BFB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Омского муниципального района Омской области </w:t>
      </w:r>
    </w:p>
    <w:p w:rsidR="00597283" w:rsidRDefault="00914BFB">
      <w:pPr>
        <w:jc w:val="center"/>
      </w:pPr>
      <w:r>
        <w:t>(</w:t>
      </w:r>
      <w:proofErr w:type="gramStart"/>
      <w:r>
        <w:t>информация</w:t>
      </w:r>
      <w:proofErr w:type="gramEnd"/>
      <w:r>
        <w:t xml:space="preserve"> по состоянию на 01.01.2024)</w:t>
      </w:r>
    </w:p>
    <w:p w:rsidR="00597283" w:rsidRDefault="00597283">
      <w:pPr>
        <w:jc w:val="both"/>
      </w:pPr>
    </w:p>
    <w:p w:rsidR="00597283" w:rsidRDefault="00914BFB">
      <w:pPr>
        <w:widowControl w:val="0"/>
        <w:suppressAutoHyphens/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1. Общие сведения</w:t>
      </w:r>
    </w:p>
    <w:p w:rsidR="00597283" w:rsidRDefault="00597283">
      <w:pPr>
        <w:ind w:firstLine="709"/>
        <w:jc w:val="both"/>
      </w:pPr>
    </w:p>
    <w:p w:rsidR="00597283" w:rsidRDefault="00914BFB">
      <w:pPr>
        <w:ind w:firstLine="709"/>
        <w:jc w:val="both"/>
      </w:pPr>
      <w:r>
        <w:t>Географическое расположение Покровского сельского поселения (далее – поселение): северная часть Омского муниципального района Омской области.</w:t>
      </w:r>
    </w:p>
    <w:p w:rsidR="00597283" w:rsidRDefault="00914BFB">
      <w:pPr>
        <w:ind w:firstLine="709"/>
        <w:jc w:val="both"/>
      </w:pPr>
      <w:r>
        <w:t>Административный центр поселения: с. Покровка.</w:t>
      </w:r>
    </w:p>
    <w:p w:rsidR="00597283" w:rsidRDefault="00914BFB">
      <w:pPr>
        <w:ind w:firstLine="709"/>
        <w:jc w:val="both"/>
      </w:pPr>
      <w:r>
        <w:t>Расстояние от областного центра: 50 км.</w:t>
      </w:r>
    </w:p>
    <w:p w:rsidR="00597283" w:rsidRDefault="00914BFB">
      <w:pPr>
        <w:ind w:firstLine="709"/>
        <w:jc w:val="both"/>
      </w:pPr>
      <w:r>
        <w:t>Площадь земель муниципального образования: 32 053 га.</w:t>
      </w:r>
    </w:p>
    <w:p w:rsidR="00597283" w:rsidRDefault="00914BFB">
      <w:pPr>
        <w:ind w:firstLine="709"/>
        <w:jc w:val="both"/>
      </w:pPr>
      <w:r>
        <w:t>Населенные пункты, входящие в состав поселения: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>- с. Покровка;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с. </w:t>
      </w:r>
      <w:proofErr w:type="spellStart"/>
      <w:r>
        <w:t>Никоновка</w:t>
      </w:r>
      <w:proofErr w:type="spellEnd"/>
      <w:r>
        <w:t>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д. </w:t>
      </w:r>
      <w:proofErr w:type="spellStart"/>
      <w:r>
        <w:t>Классино</w:t>
      </w:r>
      <w:proofErr w:type="spellEnd"/>
      <w:r>
        <w:t>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>- д. Алексеевка;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д. </w:t>
      </w:r>
      <w:proofErr w:type="spellStart"/>
      <w:r>
        <w:t>Малахово</w:t>
      </w:r>
      <w:proofErr w:type="spellEnd"/>
      <w:r>
        <w:t>.</w:t>
      </w:r>
    </w:p>
    <w:p w:rsidR="00597283" w:rsidRDefault="00914BFB">
      <w:pPr>
        <w:ind w:firstLine="709"/>
        <w:jc w:val="both"/>
      </w:pPr>
      <w:r>
        <w:t xml:space="preserve">Глава Администрации поселения: </w:t>
      </w:r>
      <w:proofErr w:type="spellStart"/>
      <w:r>
        <w:t>Шафрик</w:t>
      </w:r>
      <w:proofErr w:type="spellEnd"/>
      <w:r>
        <w:t xml:space="preserve"> Александр Иванович.</w:t>
      </w:r>
    </w:p>
    <w:p w:rsidR="00597283" w:rsidRDefault="00914BFB">
      <w:pPr>
        <w:ind w:firstLine="709"/>
        <w:jc w:val="both"/>
      </w:pPr>
      <w:r>
        <w:t>Тел./факс: 8 (3812) 92-46-17.</w:t>
      </w:r>
    </w:p>
    <w:p w:rsidR="00597283" w:rsidRDefault="00597283">
      <w:pPr>
        <w:suppressAutoHyphens/>
      </w:pPr>
    </w:p>
    <w:p w:rsidR="00597283" w:rsidRDefault="00914BFB">
      <w:pPr>
        <w:suppressAutoHyphens/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2. Население</w:t>
      </w:r>
    </w:p>
    <w:p w:rsidR="00597283" w:rsidRDefault="00597283">
      <w:pPr>
        <w:ind w:left="720" w:firstLine="567"/>
        <w:jc w:val="both"/>
      </w:pPr>
    </w:p>
    <w:p w:rsidR="00597283" w:rsidRDefault="009A066A">
      <w:pPr>
        <w:ind w:firstLine="709"/>
        <w:jc w:val="both"/>
      </w:pPr>
      <w:r w:rsidRPr="00AF5587">
        <w:t xml:space="preserve">Согласно данным </w:t>
      </w:r>
      <w:proofErr w:type="spellStart"/>
      <w:r w:rsidRPr="00AF5587">
        <w:t>похозяйственного</w:t>
      </w:r>
      <w:proofErr w:type="spellEnd"/>
      <w:r w:rsidRPr="00AF5587">
        <w:t xml:space="preserve"> учета численность</w:t>
      </w:r>
      <w:r w:rsidR="00914BFB">
        <w:t xml:space="preserve"> населения пос</w:t>
      </w:r>
      <w:r>
        <w:t>еления составляет 2 421 человек</w:t>
      </w:r>
      <w:r w:rsidR="00914BFB">
        <w:t>.</w:t>
      </w:r>
    </w:p>
    <w:p w:rsidR="00597283" w:rsidRDefault="00597283">
      <w:pPr>
        <w:ind w:left="720"/>
      </w:pPr>
    </w:p>
    <w:p w:rsidR="00597283" w:rsidRDefault="00914BFB">
      <w:pPr>
        <w:jc w:val="center"/>
      </w:pPr>
      <w:r>
        <w:t xml:space="preserve">Численность населения в разрезе населенных пунктов </w:t>
      </w:r>
    </w:p>
    <w:p w:rsidR="00597283" w:rsidRDefault="00597283">
      <w:pPr>
        <w:jc w:val="center"/>
      </w:pPr>
    </w:p>
    <w:tbl>
      <w:tblPr>
        <w:tblStyle w:val="TableNormal"/>
        <w:tblW w:w="92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2176"/>
        <w:gridCol w:w="2256"/>
        <w:gridCol w:w="1948"/>
      </w:tblGrid>
      <w:tr w:rsidR="00597283">
        <w:trPr>
          <w:trHeight w:val="95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>Количество дворов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>Численность населения, человек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>Удельный вес, %</w:t>
            </w:r>
          </w:p>
        </w:tc>
      </w:tr>
      <w:tr w:rsidR="00597283">
        <w:trPr>
          <w:trHeight w:val="31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r>
              <w:t>с. Покровка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480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1 657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7283" w:rsidRDefault="00914BFB">
            <w:pPr>
              <w:jc w:val="center"/>
            </w:pPr>
            <w:r>
              <w:t>68,4</w:t>
            </w:r>
          </w:p>
        </w:tc>
      </w:tr>
      <w:tr w:rsidR="00597283">
        <w:trPr>
          <w:trHeight w:val="31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r>
              <w:t xml:space="preserve">д. </w:t>
            </w:r>
            <w:proofErr w:type="spellStart"/>
            <w:r>
              <w:t>Классино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68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222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7283" w:rsidRDefault="00914BFB">
            <w:pPr>
              <w:jc w:val="center"/>
            </w:pPr>
            <w:r>
              <w:t>9,2</w:t>
            </w:r>
          </w:p>
        </w:tc>
      </w:tr>
      <w:tr w:rsidR="00597283">
        <w:trPr>
          <w:trHeight w:val="31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r>
              <w:t xml:space="preserve">д. </w:t>
            </w:r>
            <w:proofErr w:type="spellStart"/>
            <w:r>
              <w:t>Малахово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68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195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7283" w:rsidRDefault="00914BFB">
            <w:pPr>
              <w:jc w:val="center"/>
            </w:pPr>
            <w:r>
              <w:t>8,1</w:t>
            </w:r>
          </w:p>
        </w:tc>
      </w:tr>
      <w:tr w:rsidR="00597283">
        <w:trPr>
          <w:trHeight w:val="31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r>
              <w:t xml:space="preserve">с. </w:t>
            </w:r>
            <w:proofErr w:type="spellStart"/>
            <w:r>
              <w:t>Никоновка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108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309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7283" w:rsidRDefault="00914BFB">
            <w:pPr>
              <w:jc w:val="center"/>
            </w:pPr>
            <w:r>
              <w:t>12,8</w:t>
            </w:r>
          </w:p>
        </w:tc>
      </w:tr>
      <w:tr w:rsidR="00597283">
        <w:trPr>
          <w:trHeight w:val="31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r>
              <w:t>д. Алексеевка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31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38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7283" w:rsidRDefault="00914BFB">
            <w:pPr>
              <w:jc w:val="center"/>
            </w:pPr>
            <w:r>
              <w:t>1,5</w:t>
            </w:r>
          </w:p>
        </w:tc>
      </w:tr>
      <w:tr w:rsidR="00597283">
        <w:trPr>
          <w:trHeight w:val="31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Всего: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752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2 421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7283" w:rsidRDefault="00914BFB">
            <w:pPr>
              <w:jc w:val="center"/>
            </w:pPr>
            <w:r>
              <w:t>100</w:t>
            </w:r>
          </w:p>
        </w:tc>
      </w:tr>
      <w:tr w:rsidR="00597283">
        <w:trPr>
          <w:trHeight w:val="638"/>
          <w:jc w:val="center"/>
        </w:trPr>
        <w:tc>
          <w:tcPr>
            <w:tcW w:w="5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r>
              <w:t>- население в возрасте моложе и старше трудоспособного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pPr>
              <w:jc w:val="center"/>
            </w:pPr>
            <w:r>
              <w:t>1 083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pPr>
              <w:jc w:val="center"/>
            </w:pPr>
            <w:r>
              <w:t>44,7</w:t>
            </w:r>
          </w:p>
        </w:tc>
      </w:tr>
      <w:tr w:rsidR="00597283">
        <w:trPr>
          <w:trHeight w:val="318"/>
          <w:jc w:val="center"/>
        </w:trPr>
        <w:tc>
          <w:tcPr>
            <w:tcW w:w="5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r>
              <w:t>- в трудоспособном возрасте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pPr>
              <w:jc w:val="center"/>
            </w:pPr>
            <w:r>
              <w:t>1 338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pPr>
              <w:jc w:val="center"/>
            </w:pPr>
            <w:r>
              <w:t>55,3</w:t>
            </w:r>
          </w:p>
        </w:tc>
      </w:tr>
    </w:tbl>
    <w:p w:rsidR="00597283" w:rsidRDefault="00914BFB">
      <w:pPr>
        <w:ind w:firstLine="709"/>
        <w:jc w:val="both"/>
      </w:pPr>
      <w:r>
        <w:t xml:space="preserve">Экономически активное население составляет 663 человека, или 27,4 % </w:t>
      </w:r>
      <w:r>
        <w:br/>
        <w:t>от общей численности населения поселения.</w:t>
      </w:r>
    </w:p>
    <w:p w:rsidR="00597283" w:rsidRDefault="00914BFB">
      <w:pPr>
        <w:ind w:firstLine="709"/>
        <w:jc w:val="both"/>
      </w:pPr>
      <w:r>
        <w:t xml:space="preserve">Численность безработного населения в возрасте 15-72 лет составляет </w:t>
      </w:r>
      <w:r>
        <w:br/>
        <w:t>153 человека (уровень общей безработицы – 18,8 %).</w:t>
      </w:r>
    </w:p>
    <w:p w:rsidR="007764B8" w:rsidRDefault="007764B8" w:rsidP="007764B8">
      <w:pPr>
        <w:ind w:firstLine="709"/>
        <w:jc w:val="both"/>
      </w:pPr>
      <w:proofErr w:type="spellStart"/>
      <w:r w:rsidRPr="00CB7406">
        <w:t>Справочно</w:t>
      </w:r>
      <w:proofErr w:type="spellEnd"/>
      <w:r w:rsidRPr="00CB7406">
        <w:t xml:space="preserve">: по данным Территориального органа Федеральной службы статистики по Омской области (https://55.rosstat.gov.ru) на 01.01.2024 общая численность населения по Петровскому сельскому поселению составляет </w:t>
      </w:r>
      <w:r w:rsidR="00555884">
        <w:br/>
        <w:t>1 370</w:t>
      </w:r>
      <w:r w:rsidRPr="00CB7406">
        <w:t xml:space="preserve"> человек.</w:t>
      </w:r>
    </w:p>
    <w:p w:rsidR="00597283" w:rsidRDefault="00597283">
      <w:pPr>
        <w:ind w:firstLine="709"/>
        <w:jc w:val="both"/>
      </w:pPr>
    </w:p>
    <w:p w:rsidR="00597283" w:rsidRDefault="00914BF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3. Образование и культура</w:t>
      </w:r>
    </w:p>
    <w:p w:rsidR="00597283" w:rsidRDefault="00597283">
      <w:pPr>
        <w:jc w:val="both"/>
      </w:pPr>
    </w:p>
    <w:p w:rsidR="00597283" w:rsidRDefault="00914BFB">
      <w:pPr>
        <w:ind w:firstLine="709"/>
        <w:jc w:val="both"/>
      </w:pPr>
      <w:r>
        <w:t>На территории поселения расположены:</w:t>
      </w:r>
    </w:p>
    <w:p w:rsidR="00597283" w:rsidRDefault="00914BFB">
      <w:pPr>
        <w:ind w:firstLine="709"/>
        <w:jc w:val="both"/>
      </w:pPr>
      <w:r>
        <w:t xml:space="preserve">- библиотеки – 4 ед., в них пользователей 1 107 человек; </w:t>
      </w:r>
    </w:p>
    <w:p w:rsidR="00597283" w:rsidRDefault="00914BFB">
      <w:pPr>
        <w:ind w:firstLine="709"/>
        <w:jc w:val="both"/>
      </w:pPr>
      <w:r>
        <w:t xml:space="preserve">- учреждения культурно-досугового типа – 4 ед. (34 133 посещения </w:t>
      </w:r>
      <w:r>
        <w:br/>
        <w:t>в год):</w:t>
      </w:r>
    </w:p>
    <w:p w:rsidR="00597283" w:rsidRDefault="00914BFB">
      <w:pPr>
        <w:numPr>
          <w:ilvl w:val="0"/>
          <w:numId w:val="2"/>
        </w:numPr>
        <w:jc w:val="both"/>
      </w:pPr>
      <w:r>
        <w:t>Покровский сельский Дом культуры;</w:t>
      </w:r>
    </w:p>
    <w:p w:rsidR="00597283" w:rsidRDefault="00914BFB">
      <w:pPr>
        <w:numPr>
          <w:ilvl w:val="0"/>
          <w:numId w:val="2"/>
        </w:numPr>
        <w:jc w:val="both"/>
      </w:pPr>
      <w:proofErr w:type="spellStart"/>
      <w:r>
        <w:t>Классинский</w:t>
      </w:r>
      <w:proofErr w:type="spellEnd"/>
      <w:r>
        <w:t xml:space="preserve"> сельский клуб;</w:t>
      </w:r>
    </w:p>
    <w:p w:rsidR="00597283" w:rsidRDefault="00914BFB">
      <w:pPr>
        <w:numPr>
          <w:ilvl w:val="0"/>
          <w:numId w:val="2"/>
        </w:numPr>
        <w:jc w:val="both"/>
      </w:pPr>
      <w:proofErr w:type="spellStart"/>
      <w:r>
        <w:t>Никоновский</w:t>
      </w:r>
      <w:proofErr w:type="spellEnd"/>
      <w:r>
        <w:t xml:space="preserve"> сельский клуб;</w:t>
      </w:r>
    </w:p>
    <w:p w:rsidR="00597283" w:rsidRDefault="00914BFB">
      <w:pPr>
        <w:numPr>
          <w:ilvl w:val="0"/>
          <w:numId w:val="2"/>
        </w:numPr>
        <w:jc w:val="both"/>
      </w:pPr>
      <w:proofErr w:type="spellStart"/>
      <w:r>
        <w:t>Малаховский</w:t>
      </w:r>
      <w:proofErr w:type="spellEnd"/>
      <w:r>
        <w:t xml:space="preserve"> сельский клуб;</w:t>
      </w:r>
    </w:p>
    <w:p w:rsidR="00597283" w:rsidRDefault="00914BFB">
      <w:pPr>
        <w:ind w:firstLine="709"/>
        <w:jc w:val="both"/>
      </w:pPr>
      <w:r>
        <w:t>- средние общеобразовательные учреждения– 1 ед</w:t>
      </w:r>
      <w:r w:rsidR="00DE62AD">
        <w:t>. (Покровская СОШ, 170 обучающих</w:t>
      </w:r>
      <w:r>
        <w:t xml:space="preserve">ся, 400 мест); </w:t>
      </w:r>
    </w:p>
    <w:p w:rsidR="00597283" w:rsidRDefault="00914BFB">
      <w:pPr>
        <w:ind w:firstLine="709"/>
        <w:jc w:val="both"/>
      </w:pPr>
      <w:r>
        <w:t>- основные (начальные) общеобразовательные учреждения – отсутствуют;</w:t>
      </w:r>
    </w:p>
    <w:p w:rsidR="00597283" w:rsidRDefault="00914BFB">
      <w:pPr>
        <w:ind w:firstLine="709"/>
        <w:jc w:val="both"/>
      </w:pPr>
      <w:r>
        <w:t xml:space="preserve">- дошкольные образовательные учреждения – 1 ед. (ДС Покровский, </w:t>
      </w:r>
      <w:r>
        <w:br/>
        <w:t>71 обучающийся, 91 место);</w:t>
      </w:r>
    </w:p>
    <w:p w:rsidR="00597283" w:rsidRDefault="00914BFB">
      <w:pPr>
        <w:ind w:firstLine="709"/>
        <w:jc w:val="both"/>
      </w:pPr>
      <w:r>
        <w:t>- детские музыкальные, художественные, хореографические школы, школы искусств (их обособленные подразделения (филиалы)– отсутствуют;</w:t>
      </w:r>
    </w:p>
    <w:p w:rsidR="00597283" w:rsidRDefault="00914BFB">
      <w:pPr>
        <w:ind w:firstLine="709"/>
        <w:jc w:val="both"/>
      </w:pPr>
      <w:r>
        <w:t>- учреждения дополнительного образования – отсутствуют;</w:t>
      </w:r>
    </w:p>
    <w:p w:rsidR="00597283" w:rsidRDefault="00914BFB">
      <w:pPr>
        <w:ind w:firstLine="709"/>
        <w:jc w:val="both"/>
      </w:pPr>
      <w:r>
        <w:t>- детские спортивные учреждения (филиал) – отсутствуют.</w:t>
      </w:r>
    </w:p>
    <w:p w:rsidR="00597283" w:rsidRDefault="00597283">
      <w:pPr>
        <w:ind w:firstLine="709"/>
        <w:jc w:val="both"/>
      </w:pPr>
    </w:p>
    <w:p w:rsidR="00597283" w:rsidRDefault="00914BF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4. Здравоохранение</w:t>
      </w:r>
    </w:p>
    <w:p w:rsidR="00597283" w:rsidRDefault="00597283">
      <w:pPr>
        <w:ind w:firstLine="708"/>
        <w:jc w:val="both"/>
      </w:pPr>
    </w:p>
    <w:p w:rsidR="00597283" w:rsidRDefault="00914BFB">
      <w:pPr>
        <w:ind w:firstLine="709"/>
        <w:jc w:val="both"/>
      </w:pPr>
      <w:r>
        <w:t>Медицинская помощь жителям поселения оказывается:</w:t>
      </w:r>
    </w:p>
    <w:p w:rsidR="00597283" w:rsidRDefault="00914BFB">
      <w:pPr>
        <w:ind w:firstLine="709"/>
        <w:jc w:val="both"/>
      </w:pPr>
      <w:r>
        <w:t xml:space="preserve">- первичная доврачебная – Покровский ФАП, </w:t>
      </w:r>
      <w:proofErr w:type="spellStart"/>
      <w:r>
        <w:t>Никоновский</w:t>
      </w:r>
      <w:proofErr w:type="spellEnd"/>
      <w:r>
        <w:t xml:space="preserve"> ФАП, </w:t>
      </w:r>
      <w:proofErr w:type="spellStart"/>
      <w:r>
        <w:t>Классинский</w:t>
      </w:r>
      <w:proofErr w:type="spellEnd"/>
      <w:r>
        <w:t xml:space="preserve"> ФАП, Петровская участковая больница;</w:t>
      </w:r>
    </w:p>
    <w:p w:rsidR="00597283" w:rsidRDefault="00914BFB">
      <w:pPr>
        <w:ind w:firstLine="709"/>
        <w:jc w:val="both"/>
      </w:pPr>
      <w:r>
        <w:t>- стационарная – Петровская участковая больница;</w:t>
      </w:r>
    </w:p>
    <w:p w:rsidR="00597283" w:rsidRDefault="00914BFB">
      <w:pPr>
        <w:ind w:firstLine="709"/>
        <w:jc w:val="both"/>
      </w:pPr>
      <w:r>
        <w:t xml:space="preserve">- специализированная амбулаторно-поликлиническая </w:t>
      </w:r>
      <w:r>
        <w:br/>
        <w:t>и специализированная врачебная – Петровская участковая больница, Центральная районная поликлиника.</w:t>
      </w:r>
    </w:p>
    <w:p w:rsidR="006514CB" w:rsidRDefault="006514CB" w:rsidP="008854B7">
      <w:pPr>
        <w:jc w:val="both"/>
      </w:pPr>
    </w:p>
    <w:p w:rsidR="00597283" w:rsidRDefault="00914BF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5. Экономика и инфраструктура</w:t>
      </w:r>
    </w:p>
    <w:p w:rsidR="00597283" w:rsidRDefault="00597283">
      <w:pPr>
        <w:ind w:firstLine="708"/>
        <w:jc w:val="center"/>
      </w:pPr>
    </w:p>
    <w:p w:rsidR="00597283" w:rsidRDefault="00914BFB">
      <w:pPr>
        <w:ind w:firstLine="709"/>
        <w:jc w:val="both"/>
      </w:pPr>
      <w:proofErr w:type="spellStart"/>
      <w:r>
        <w:t>Экономикообразующими</w:t>
      </w:r>
      <w:proofErr w:type="spellEnd"/>
      <w:r>
        <w:t xml:space="preserve"> предприятиями на территории сельского поселения являются:</w:t>
      </w:r>
    </w:p>
    <w:p w:rsidR="00597283" w:rsidRDefault="00914BFB">
      <w:pPr>
        <w:ind w:firstLine="709"/>
        <w:jc w:val="both"/>
      </w:pPr>
      <w:r>
        <w:t xml:space="preserve">- ИП Глава К(Ф)Х </w:t>
      </w:r>
      <w:proofErr w:type="spellStart"/>
      <w:r>
        <w:t>Бабак</w:t>
      </w:r>
      <w:proofErr w:type="spellEnd"/>
      <w:r>
        <w:t xml:space="preserve"> О.Л. (выращивание зерновых (кроме риса), зернобобовых культур и семян масличных культур);</w:t>
      </w:r>
    </w:p>
    <w:p w:rsidR="00597283" w:rsidRDefault="00914BFB">
      <w:pPr>
        <w:ind w:firstLine="709"/>
        <w:jc w:val="both"/>
      </w:pPr>
      <w:r>
        <w:t>- ИП Глава К(Ф)Х Белоус П.В. (выращивание однолетних культур);</w:t>
      </w:r>
    </w:p>
    <w:p w:rsidR="00597283" w:rsidRDefault="00914BFB">
      <w:pPr>
        <w:ind w:firstLine="709"/>
        <w:jc w:val="both"/>
      </w:pPr>
      <w:r>
        <w:t xml:space="preserve">- ИП Глава КФХ </w:t>
      </w:r>
      <w:proofErr w:type="spellStart"/>
      <w:r>
        <w:t>Андрейцев</w:t>
      </w:r>
      <w:proofErr w:type="spellEnd"/>
      <w:r>
        <w:t xml:space="preserve"> П.Г. (выращивание картофеля);</w:t>
      </w:r>
    </w:p>
    <w:p w:rsidR="00597283" w:rsidRDefault="00914BFB">
      <w:pPr>
        <w:ind w:firstLine="709"/>
        <w:jc w:val="both"/>
      </w:pPr>
      <w:r>
        <w:t>- ИП Долженко В.А. (розничная торговля продуктами питания);</w:t>
      </w:r>
    </w:p>
    <w:p w:rsidR="00597283" w:rsidRDefault="00914BFB">
      <w:pPr>
        <w:ind w:firstLine="709"/>
        <w:jc w:val="both"/>
      </w:pPr>
      <w:r>
        <w:t>- ИП Попова А.В. (розничная торговля продуктами питания).</w:t>
      </w:r>
      <w:r>
        <w:tab/>
      </w:r>
    </w:p>
    <w:p w:rsidR="00597283" w:rsidRDefault="00914BFB">
      <w:pPr>
        <w:ind w:firstLine="708"/>
        <w:jc w:val="both"/>
      </w:pPr>
      <w:r>
        <w:t>На территории поселения 240 граждан ведут личное подсобное хозяйство.</w:t>
      </w:r>
    </w:p>
    <w:p w:rsidR="00597283" w:rsidRDefault="00914BFB">
      <w:pPr>
        <w:ind w:firstLine="709"/>
        <w:jc w:val="both"/>
      </w:pPr>
      <w:r>
        <w:t>По данным единого реестра субъектов малого и среднего предпринимательства по состоянию на 01.08.2024 на территории поселения зарегистрировано 36 субъектов малого и среднего предпринимательства (далее – СМСП).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с. Покровка – 22 СМСП; 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>- д. Алексеевка – 0 СМСП;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д. </w:t>
      </w:r>
      <w:proofErr w:type="spellStart"/>
      <w:r>
        <w:t>Классино</w:t>
      </w:r>
      <w:proofErr w:type="spellEnd"/>
      <w:r>
        <w:t xml:space="preserve"> – 5 СМСП;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д. </w:t>
      </w:r>
      <w:proofErr w:type="spellStart"/>
      <w:r>
        <w:t>Малахово</w:t>
      </w:r>
      <w:proofErr w:type="spellEnd"/>
      <w:r>
        <w:t xml:space="preserve"> – 7 СМСП;</w:t>
      </w:r>
    </w:p>
    <w:p w:rsidR="00597283" w:rsidRDefault="00914BFB">
      <w:pPr>
        <w:pStyle w:val="a5"/>
        <w:tabs>
          <w:tab w:val="left" w:pos="1134"/>
        </w:tabs>
        <w:ind w:left="709"/>
        <w:jc w:val="both"/>
      </w:pPr>
      <w:r>
        <w:t xml:space="preserve">- с. </w:t>
      </w:r>
      <w:proofErr w:type="spellStart"/>
      <w:r>
        <w:t>Никоновка</w:t>
      </w:r>
      <w:proofErr w:type="spellEnd"/>
      <w:r>
        <w:t xml:space="preserve"> – 2 СМСП.</w:t>
      </w:r>
    </w:p>
    <w:p w:rsidR="00597283" w:rsidRDefault="00914BFB">
      <w:pPr>
        <w:pStyle w:val="a5"/>
        <w:tabs>
          <w:tab w:val="left" w:pos="1134"/>
        </w:tabs>
        <w:ind w:left="0" w:firstLine="709"/>
        <w:jc w:val="both"/>
      </w:pPr>
      <w:r>
        <w:t xml:space="preserve">На территории поселения осуществляют свою деятельность </w:t>
      </w:r>
      <w:r>
        <w:br/>
        <w:t>2 крестьянских (фермерских) хозяйств</w:t>
      </w:r>
      <w:r w:rsidR="002E0EEF">
        <w:t>а</w:t>
      </w:r>
      <w:r>
        <w:t>.</w:t>
      </w:r>
    </w:p>
    <w:p w:rsidR="00597283" w:rsidRDefault="00914BFB">
      <w:pPr>
        <w:ind w:firstLine="709"/>
        <w:jc w:val="both"/>
      </w:pPr>
      <w:r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:rsidR="00597283" w:rsidRDefault="006514CB">
      <w:pPr>
        <w:ind w:firstLine="709"/>
        <w:jc w:val="both"/>
      </w:pPr>
      <w:r>
        <w:t>- магазины – 8 ед. (</w:t>
      </w:r>
      <w:proofErr w:type="spellStart"/>
      <w:r w:rsidR="00914BFB">
        <w:t>минимаркеты</w:t>
      </w:r>
      <w:proofErr w:type="spellEnd"/>
      <w:r w:rsidR="00914BFB">
        <w:t>, 268,9 кв. м);</w:t>
      </w:r>
    </w:p>
    <w:p w:rsidR="00597283" w:rsidRDefault="00914BFB">
      <w:pPr>
        <w:ind w:firstLine="709"/>
        <w:jc w:val="both"/>
      </w:pPr>
      <w:r>
        <w:t>- павильоны – 1 ед. (66,7 кв. м);</w:t>
      </w:r>
    </w:p>
    <w:p w:rsidR="00597283" w:rsidRDefault="00914BFB">
      <w:pPr>
        <w:ind w:firstLine="709"/>
        <w:jc w:val="both"/>
      </w:pPr>
      <w:r>
        <w:t>- столовые учебных заведений, организаций, промышленных предприятий – 1 ед. (80 мест, 148 кв. м);</w:t>
      </w:r>
    </w:p>
    <w:p w:rsidR="00597283" w:rsidRDefault="00914BFB">
      <w:pPr>
        <w:ind w:firstLine="709"/>
        <w:jc w:val="both"/>
      </w:pPr>
      <w:r>
        <w:t>- объекты бытового обслуживания –1 ед. (ритуальные услуги);</w:t>
      </w:r>
    </w:p>
    <w:p w:rsidR="00597283" w:rsidRDefault="00914BFB">
      <w:pPr>
        <w:ind w:firstLine="709"/>
        <w:jc w:val="both"/>
      </w:pPr>
      <w:r>
        <w:t>- аптечные магазины, аптечные киоски – отсутствуют.</w:t>
      </w:r>
    </w:p>
    <w:p w:rsidR="00597283" w:rsidRDefault="00597283">
      <w:pPr>
        <w:ind w:firstLine="709"/>
        <w:jc w:val="both"/>
      </w:pPr>
    </w:p>
    <w:p w:rsidR="00597283" w:rsidRDefault="00914BFB">
      <w:pPr>
        <w:ind w:firstLine="708"/>
        <w:jc w:val="center"/>
        <w:rPr>
          <w:b/>
          <w:bCs/>
          <w:u w:val="single"/>
        </w:rPr>
      </w:pPr>
      <w:r>
        <w:rPr>
          <w:b/>
          <w:bCs/>
          <w:u w:val="single"/>
        </w:rPr>
        <w:t>6. Спорт и социальные объекты</w:t>
      </w:r>
    </w:p>
    <w:p w:rsidR="00597283" w:rsidRDefault="00597283">
      <w:pPr>
        <w:jc w:val="both"/>
      </w:pPr>
    </w:p>
    <w:p w:rsidR="00597283" w:rsidRDefault="00914BFB">
      <w:pPr>
        <w:ind w:firstLine="709"/>
        <w:jc w:val="both"/>
      </w:pPr>
      <w:r>
        <w:t>Спортивные сооружения – 2 ед., в том числе 1 спортивный зал.</w:t>
      </w:r>
    </w:p>
    <w:p w:rsidR="00597283" w:rsidRDefault="00914BFB">
      <w:pPr>
        <w:ind w:firstLine="709"/>
        <w:jc w:val="both"/>
      </w:pPr>
      <w:r>
        <w:t xml:space="preserve">БУ ОО «Комплексный центр социального обслуживания населения Омского района» (далее – КЦСОН) оказывает услуги по социальному обслуживанию населения поселения (отделения социального обслуживания на дому граждан пожилого возраста и инвалидов – на обслуживании </w:t>
      </w:r>
      <w:r>
        <w:br/>
        <w:t>33 человека, отделение профилактики безнадзорности и семейного неблагополучия – 4 человека, отделение социальной реабилитации инвалидов – 4 человека), всего состоят на обслуживании 41 гражданин. Кроме того, КЦСОН оказыва</w:t>
      </w:r>
      <w:r w:rsidR="00471A1C">
        <w:t>ет</w:t>
      </w:r>
      <w:r>
        <w:t xml:space="preserve"> разовые социальные услуги.</w:t>
      </w:r>
    </w:p>
    <w:p w:rsidR="00597283" w:rsidRDefault="00597283">
      <w:pPr>
        <w:jc w:val="center"/>
      </w:pPr>
    </w:p>
    <w:p w:rsidR="00597283" w:rsidRDefault="00914BFB">
      <w:pPr>
        <w:ind w:firstLine="708"/>
        <w:jc w:val="center"/>
        <w:rPr>
          <w:b/>
          <w:bCs/>
          <w:u w:val="single"/>
        </w:rPr>
      </w:pPr>
      <w:r w:rsidRPr="00C52AB3">
        <w:rPr>
          <w:b/>
          <w:bCs/>
          <w:u w:val="single"/>
        </w:rPr>
        <w:t>7. Транспорт, информационно-коммуникационная инфраструктура</w:t>
      </w:r>
    </w:p>
    <w:p w:rsidR="00597283" w:rsidRDefault="00597283">
      <w:pPr>
        <w:ind w:firstLine="708"/>
        <w:jc w:val="both"/>
      </w:pPr>
    </w:p>
    <w:p w:rsidR="00597283" w:rsidRPr="00C52AB3" w:rsidRDefault="00914BFB" w:rsidP="00C52AB3">
      <w:pPr>
        <w:ind w:firstLine="708"/>
        <w:jc w:val="both"/>
      </w:pPr>
      <w:r w:rsidRPr="00C52AB3">
        <w:t xml:space="preserve">Протяженность </w:t>
      </w:r>
      <w:proofErr w:type="spellStart"/>
      <w:r w:rsidRPr="00C52AB3">
        <w:t>внутрипоселковых</w:t>
      </w:r>
      <w:proofErr w:type="spellEnd"/>
      <w:r w:rsidRPr="00C52AB3">
        <w:t xml:space="preserve"> дорог всего – 17 км, из них </w:t>
      </w:r>
      <w:r w:rsidRPr="00C52AB3">
        <w:br/>
        <w:t>с твердым покрытием – 11,4 км (по данным отчетности ф. 3-ДГ (МО)).</w:t>
      </w:r>
    </w:p>
    <w:p w:rsidR="00597283" w:rsidRPr="00C52AB3" w:rsidRDefault="00914BFB">
      <w:pPr>
        <w:ind w:firstLine="708"/>
        <w:jc w:val="both"/>
      </w:pPr>
      <w:r w:rsidRPr="00C52AB3">
        <w:t>Число телефонизированных населенных пунктов – 3 ед.</w:t>
      </w:r>
    </w:p>
    <w:p w:rsidR="00597283" w:rsidRDefault="00914BFB">
      <w:pPr>
        <w:ind w:firstLine="708"/>
        <w:jc w:val="both"/>
      </w:pPr>
      <w:r w:rsidRPr="00C52AB3">
        <w:t>Количество объектов по оказанию услуг связи – 5 ед.</w:t>
      </w:r>
    </w:p>
    <w:p w:rsidR="00817322" w:rsidRDefault="00817322" w:rsidP="00817322"/>
    <w:p w:rsidR="00597283" w:rsidRDefault="00914BFB" w:rsidP="008173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8. Жилищно-коммунальное хозяйство</w:t>
      </w:r>
    </w:p>
    <w:p w:rsidR="00597283" w:rsidRDefault="00597283">
      <w:pPr>
        <w:ind w:firstLine="709"/>
        <w:jc w:val="both"/>
      </w:pP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Общая площадь жилых помещений: 41,9 тыс. кв. м.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многоквартирных жилых домов – 6.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квартир – 108.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Протяженность уличного освещения – 12,8 км.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Водоснабжение населенных пунктов поселения осуществляет </w:t>
      </w:r>
      <w:r>
        <w:rPr>
          <w:sz w:val="28"/>
          <w:szCs w:val="28"/>
        </w:rPr>
        <w:br/>
        <w:t>МУП «Специализированный комбинат бытовых услуг»</w:t>
      </w:r>
      <w:r>
        <w:rPr>
          <w:rFonts w:ascii="Arial" w:hAnsi="Arial"/>
          <w:sz w:val="27"/>
          <w:szCs w:val="27"/>
        </w:rPr>
        <w:t xml:space="preserve"> </w:t>
      </w:r>
      <w:r>
        <w:rPr>
          <w:sz w:val="28"/>
          <w:szCs w:val="28"/>
        </w:rPr>
        <w:t>Омского муниципального района Омской области в с. Покровка.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Отопление населенных пунктов поселения осуществляет</w:t>
      </w:r>
      <w:r>
        <w:t xml:space="preserve"> </w:t>
      </w:r>
      <w:r>
        <w:br/>
        <w:t xml:space="preserve">МУП </w:t>
      </w:r>
      <w:r>
        <w:rPr>
          <w:sz w:val="28"/>
          <w:szCs w:val="28"/>
        </w:rPr>
        <w:t xml:space="preserve">«Районные системы теплоснабжения» Омского муниципального района Омской области. 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Газоснабжение населенных пунктов поселения осуществляет</w:t>
      </w:r>
      <w:r>
        <w:t xml:space="preserve"> </w:t>
      </w:r>
      <w:r>
        <w:br/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Омскгазстройэксплуатация</w:t>
      </w:r>
      <w:proofErr w:type="spellEnd"/>
      <w:r>
        <w:rPr>
          <w:sz w:val="28"/>
          <w:szCs w:val="28"/>
        </w:rPr>
        <w:t>».</w:t>
      </w:r>
    </w:p>
    <w:p w:rsidR="00597283" w:rsidRDefault="00914BFB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Предприятия по утилизации и обезвреживанию бытовых </w:t>
      </w:r>
      <w:r>
        <w:rPr>
          <w:sz w:val="28"/>
          <w:szCs w:val="28"/>
        </w:rPr>
        <w:br/>
        <w:t>и промышленных отходов на территории поселения отсутствуют.</w:t>
      </w:r>
    </w:p>
    <w:p w:rsidR="00597283" w:rsidRDefault="00597283"/>
    <w:p w:rsidR="00597283" w:rsidRDefault="00914BF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9. Землепользование и сельское хозяйство</w:t>
      </w:r>
    </w:p>
    <w:p w:rsidR="00597283" w:rsidRDefault="00597283">
      <w:pPr>
        <w:ind w:firstLine="708"/>
        <w:jc w:val="both"/>
      </w:pPr>
    </w:p>
    <w:p w:rsidR="00597283" w:rsidRDefault="00914BFB">
      <w:pPr>
        <w:ind w:firstLine="709"/>
        <w:jc w:val="both"/>
      </w:pPr>
      <w:r>
        <w:t xml:space="preserve">Общая площадь территории поселения составляет </w:t>
      </w:r>
      <w:r>
        <w:br/>
        <w:t>32 053 га, в том числе сельхозугодий – 17036 га, из них:</w:t>
      </w:r>
    </w:p>
    <w:p w:rsidR="00597283" w:rsidRDefault="00914BFB">
      <w:pPr>
        <w:ind w:firstLine="709"/>
        <w:jc w:val="both"/>
      </w:pPr>
      <w:r>
        <w:t>- пашня – 8 800 га;</w:t>
      </w:r>
    </w:p>
    <w:p w:rsidR="00597283" w:rsidRDefault="00914BFB">
      <w:pPr>
        <w:ind w:firstLine="709"/>
        <w:jc w:val="both"/>
      </w:pPr>
      <w:r>
        <w:t>- сенокосы – 3 216 га;</w:t>
      </w:r>
    </w:p>
    <w:p w:rsidR="00597283" w:rsidRDefault="00914BFB">
      <w:pPr>
        <w:ind w:firstLine="709"/>
        <w:jc w:val="both"/>
      </w:pPr>
      <w:r>
        <w:t>- пастбища – 4 400 га.</w:t>
      </w:r>
    </w:p>
    <w:p w:rsidR="00597283" w:rsidRDefault="00914BFB">
      <w:pPr>
        <w:ind w:firstLine="709"/>
        <w:jc w:val="both"/>
      </w:pPr>
      <w:r>
        <w:t xml:space="preserve">С перечнем инвестиционных площадок, расположенных на территории Омского муниципального района Омской области, в том числе </w:t>
      </w:r>
      <w:r>
        <w:br/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:rsidR="00597283" w:rsidRDefault="00597283">
      <w:pPr>
        <w:widowControl w:val="0"/>
        <w:jc w:val="center"/>
      </w:pPr>
    </w:p>
    <w:p w:rsidR="00597283" w:rsidRDefault="00914BFB">
      <w:pPr>
        <w:widowControl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10. Минеральные и лесные ресурсы</w:t>
      </w:r>
    </w:p>
    <w:p w:rsidR="00597283" w:rsidRDefault="00597283">
      <w:pPr>
        <w:widowControl w:val="0"/>
        <w:jc w:val="center"/>
      </w:pPr>
    </w:p>
    <w:p w:rsidR="00597283" w:rsidRDefault="00914BFB">
      <w:pPr>
        <w:ind w:firstLine="709"/>
        <w:jc w:val="both"/>
      </w:pPr>
      <w:r>
        <w:t>Минеральные и лесные ресурсы на территории поселения отсутствуют.</w:t>
      </w: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720216" w:rsidRDefault="00720216">
      <w:pPr>
        <w:jc w:val="center"/>
      </w:pPr>
    </w:p>
    <w:p w:rsidR="00597283" w:rsidRDefault="00914BFB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11. Инвестиционные проекты</w:t>
      </w:r>
    </w:p>
    <w:p w:rsidR="00597283" w:rsidRDefault="00597283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4833"/>
        <w:gridCol w:w="2430"/>
        <w:gridCol w:w="1691"/>
      </w:tblGrid>
      <w:tr w:rsidR="00597283">
        <w:trPr>
          <w:trHeight w:val="95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>Наименование инвестиционного проекта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 xml:space="preserve">Инициатор инвестиционного проекта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rPr>
                <w:b/>
                <w:bCs/>
              </w:rPr>
              <w:t xml:space="preserve">Сроки реализации </w:t>
            </w:r>
          </w:p>
        </w:tc>
      </w:tr>
      <w:tr w:rsidR="00597283">
        <w:trPr>
          <w:trHeight w:val="6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pPr>
              <w:jc w:val="center"/>
            </w:pPr>
            <w:r>
              <w:t>Техническое перевооружение оросительной системы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 xml:space="preserve">ИП Глава КФХ </w:t>
            </w:r>
            <w:proofErr w:type="spellStart"/>
            <w:r>
              <w:t>Андрейцев</w:t>
            </w:r>
            <w:proofErr w:type="spellEnd"/>
            <w:r>
              <w:t xml:space="preserve"> П.Г.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2022-2024</w:t>
            </w:r>
          </w:p>
        </w:tc>
      </w:tr>
      <w:tr w:rsidR="00597283">
        <w:trPr>
          <w:trHeight w:val="63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283" w:rsidRDefault="00914BFB">
            <w:pPr>
              <w:jc w:val="center"/>
            </w:pPr>
            <w:r>
              <w:t>Реконструкция перевооружение оросительной системы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 xml:space="preserve">ИП Глава КФХ </w:t>
            </w:r>
            <w:proofErr w:type="spellStart"/>
            <w:r>
              <w:t>Андрейцев</w:t>
            </w:r>
            <w:proofErr w:type="spellEnd"/>
            <w:r>
              <w:t xml:space="preserve"> П.Г.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283" w:rsidRDefault="00914BFB">
            <w:pPr>
              <w:jc w:val="center"/>
            </w:pPr>
            <w:r>
              <w:t>2023-2024</w:t>
            </w:r>
          </w:p>
        </w:tc>
      </w:tr>
    </w:tbl>
    <w:p w:rsidR="00597283" w:rsidRDefault="00597283">
      <w:pPr>
        <w:pStyle w:val="ConsPlusNormal"/>
        <w:ind w:firstLine="0"/>
        <w:jc w:val="both"/>
      </w:pPr>
    </w:p>
    <w:sectPr w:rsidR="00597283" w:rsidSect="00720216">
      <w:headerReference w:type="default" r:id="rId7"/>
      <w:footerReference w:type="default" r:id="rId8"/>
      <w:pgSz w:w="11900" w:h="16840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4E" w:rsidRDefault="00914BFB">
      <w:r>
        <w:separator/>
      </w:r>
    </w:p>
  </w:endnote>
  <w:endnote w:type="continuationSeparator" w:id="0">
    <w:p w:rsidR="00E4724E" w:rsidRDefault="0091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83" w:rsidRDefault="005972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4E" w:rsidRDefault="00914BFB">
      <w:r>
        <w:separator/>
      </w:r>
    </w:p>
  </w:footnote>
  <w:footnote w:type="continuationSeparator" w:id="0">
    <w:p w:rsidR="00E4724E" w:rsidRDefault="0091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83" w:rsidRDefault="00597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A5F97"/>
    <w:multiLevelType w:val="hybridMultilevel"/>
    <w:tmpl w:val="1866737E"/>
    <w:numStyleLink w:val="1"/>
  </w:abstractNum>
  <w:abstractNum w:abstractNumId="1">
    <w:nsid w:val="53B876C7"/>
    <w:multiLevelType w:val="hybridMultilevel"/>
    <w:tmpl w:val="1866737E"/>
    <w:styleLink w:val="1"/>
    <w:lvl w:ilvl="0" w:tplc="2FDA3B98">
      <w:start w:val="1"/>
      <w:numFmt w:val="bullet"/>
      <w:lvlText w:val="✓"/>
      <w:lvlJc w:val="left"/>
      <w:pPr>
        <w:tabs>
          <w:tab w:val="num" w:pos="1134"/>
        </w:tabs>
        <w:ind w:left="42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7200D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25102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8A8432">
      <w:start w:val="1"/>
      <w:numFmt w:val="bullet"/>
      <w:lvlText w:val="•"/>
      <w:lvlJc w:val="left"/>
      <w:pPr>
        <w:tabs>
          <w:tab w:val="left" w:pos="1134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8BAC0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43C9A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0CFE0">
      <w:start w:val="1"/>
      <w:numFmt w:val="bullet"/>
      <w:lvlText w:val="•"/>
      <w:lvlJc w:val="left"/>
      <w:pPr>
        <w:tabs>
          <w:tab w:val="left" w:pos="1134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C6D44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887F0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3"/>
    <w:rsid w:val="002E0EEF"/>
    <w:rsid w:val="00471A1C"/>
    <w:rsid w:val="00555884"/>
    <w:rsid w:val="00597283"/>
    <w:rsid w:val="006514CB"/>
    <w:rsid w:val="00720216"/>
    <w:rsid w:val="007764B8"/>
    <w:rsid w:val="00817322"/>
    <w:rsid w:val="008854B7"/>
    <w:rsid w:val="00914BFB"/>
    <w:rsid w:val="009A066A"/>
    <w:rsid w:val="00C52AB3"/>
    <w:rsid w:val="00CE2C5F"/>
    <w:rsid w:val="00DE62AD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F892C-B2A1-4CF9-A3FC-99007C0A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Report">
    <w:name w:val="Report"/>
    <w:pPr>
      <w:suppressAutoHyphens/>
      <w:spacing w:line="360" w:lineRule="auto"/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2024-08-23T06:24:00Z</dcterms:created>
  <dcterms:modified xsi:type="dcterms:W3CDTF">2024-09-12T07:17:00Z</dcterms:modified>
</cp:coreProperties>
</file>