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E61" w:rsidRPr="00A84E61" w:rsidRDefault="00A84E61" w:rsidP="00A84E61">
      <w:pPr>
        <w:shd w:val="clear" w:color="auto" w:fill="FFFFFF"/>
        <w:spacing w:after="525" w:line="452" w:lineRule="atLeast"/>
        <w:outlineLvl w:val="0"/>
        <w:rPr>
          <w:rFonts w:ascii="Source Sans Pro" w:eastAsia="Times New Roman" w:hAnsi="Source Sans Pro" w:cs="Times New Roman"/>
          <w:b/>
          <w:bCs/>
          <w:color w:val="151616"/>
          <w:kern w:val="36"/>
          <w:sz w:val="39"/>
          <w:szCs w:val="39"/>
        </w:rPr>
      </w:pPr>
      <w:r w:rsidRPr="00A84E61">
        <w:rPr>
          <w:rFonts w:ascii="Source Sans Pro" w:eastAsia="Times New Roman" w:hAnsi="Source Sans Pro" w:cs="Times New Roman"/>
          <w:b/>
          <w:bCs/>
          <w:color w:val="151616"/>
          <w:kern w:val="36"/>
          <w:sz w:val="39"/>
          <w:szCs w:val="39"/>
        </w:rPr>
        <w:t>ОБЪЯВЛЕНИЕ</w:t>
      </w:r>
    </w:p>
    <w:p w:rsidR="00A84E61" w:rsidRPr="00A84E61" w:rsidRDefault="00A84E61" w:rsidP="00A84E61">
      <w:pPr>
        <w:shd w:val="clear" w:color="auto" w:fill="FFFFFF"/>
        <w:spacing w:after="0" w:line="240" w:lineRule="auto"/>
        <w:jc w:val="both"/>
        <w:rPr>
          <w:rFonts w:ascii="Source Sans Pro" w:eastAsia="Times New Roman" w:hAnsi="Source Sans Pro" w:cs="Times New Roman"/>
          <w:color w:val="000000"/>
          <w:spacing w:val="2"/>
          <w:sz w:val="21"/>
          <w:szCs w:val="21"/>
        </w:rPr>
      </w:pPr>
      <w:r w:rsidRPr="00A84E61">
        <w:rPr>
          <w:rFonts w:ascii="Source Sans Pro" w:eastAsia="Times New Roman" w:hAnsi="Source Sans Pro" w:cs="Times New Roman"/>
          <w:b/>
          <w:bCs/>
          <w:color w:val="000000"/>
          <w:spacing w:val="2"/>
          <w:sz w:val="21"/>
          <w:szCs w:val="21"/>
        </w:rPr>
        <w:t>о проведении конкурсного отбора инициативных проектов на территории Омского муниципального района Омской области</w:t>
      </w:r>
    </w:p>
    <w:p w:rsidR="00A84E61" w:rsidRPr="00A84E61" w:rsidRDefault="00A84E61" w:rsidP="00A84E61">
      <w:pPr>
        <w:shd w:val="clear" w:color="auto" w:fill="FFFFFF"/>
        <w:spacing w:after="0" w:line="240" w:lineRule="auto"/>
        <w:jc w:val="both"/>
        <w:rPr>
          <w:rFonts w:ascii="Source Sans Pro" w:eastAsia="Times New Roman" w:hAnsi="Source Sans Pro" w:cs="Times New Roman"/>
          <w:color w:val="000000"/>
          <w:spacing w:val="2"/>
          <w:sz w:val="21"/>
          <w:szCs w:val="21"/>
        </w:rPr>
      </w:pPr>
    </w:p>
    <w:p w:rsidR="00A84E61" w:rsidRPr="00A84E61" w:rsidRDefault="00A84E61" w:rsidP="00A84E61">
      <w:pPr>
        <w:shd w:val="clear" w:color="auto" w:fill="FFFFFF"/>
        <w:spacing w:after="0" w:line="240" w:lineRule="auto"/>
        <w:jc w:val="both"/>
        <w:rPr>
          <w:rFonts w:ascii="Source Sans Pro" w:eastAsia="Times New Roman" w:hAnsi="Source Sans Pro" w:cs="Times New Roman"/>
          <w:color w:val="000000"/>
          <w:spacing w:val="2"/>
          <w:sz w:val="21"/>
          <w:szCs w:val="21"/>
        </w:rPr>
      </w:pPr>
      <w:r w:rsidRPr="00A84E61">
        <w:rPr>
          <w:rFonts w:ascii="Source Sans Pro" w:eastAsia="Times New Roman" w:hAnsi="Source Sans Pro" w:cs="Times New Roman"/>
          <w:color w:val="000000"/>
          <w:spacing w:val="2"/>
          <w:sz w:val="21"/>
          <w:szCs w:val="21"/>
        </w:rPr>
        <w:t xml:space="preserve">Прием инициативных проектов осуществляется по адресу: </w:t>
      </w:r>
      <w:proofErr w:type="gramStart"/>
      <w:r w:rsidRPr="00A84E61">
        <w:rPr>
          <w:rFonts w:ascii="Source Sans Pro" w:eastAsia="Times New Roman" w:hAnsi="Source Sans Pro" w:cs="Times New Roman"/>
          <w:color w:val="000000"/>
          <w:spacing w:val="2"/>
          <w:sz w:val="21"/>
          <w:szCs w:val="21"/>
        </w:rPr>
        <w:t>г</w:t>
      </w:r>
      <w:proofErr w:type="gramEnd"/>
      <w:r w:rsidRPr="00A84E61">
        <w:rPr>
          <w:rFonts w:ascii="Source Sans Pro" w:eastAsia="Times New Roman" w:hAnsi="Source Sans Pro" w:cs="Times New Roman"/>
          <w:color w:val="000000"/>
          <w:spacing w:val="2"/>
          <w:sz w:val="21"/>
          <w:szCs w:val="21"/>
        </w:rPr>
        <w:t xml:space="preserve">. Омск, ул. Лермонтова 171а, </w:t>
      </w:r>
      <w:proofErr w:type="spellStart"/>
      <w:r w:rsidRPr="00A84E61">
        <w:rPr>
          <w:rFonts w:ascii="Source Sans Pro" w:eastAsia="Times New Roman" w:hAnsi="Source Sans Pro" w:cs="Times New Roman"/>
          <w:color w:val="000000"/>
          <w:spacing w:val="2"/>
          <w:sz w:val="21"/>
          <w:szCs w:val="21"/>
        </w:rPr>
        <w:t>каб</w:t>
      </w:r>
      <w:proofErr w:type="spellEnd"/>
      <w:r w:rsidRPr="00A84E61">
        <w:rPr>
          <w:rFonts w:ascii="Source Sans Pro" w:eastAsia="Times New Roman" w:hAnsi="Source Sans Pro" w:cs="Times New Roman"/>
          <w:color w:val="000000"/>
          <w:spacing w:val="2"/>
          <w:sz w:val="21"/>
          <w:szCs w:val="21"/>
        </w:rPr>
        <w:t>. 305 в срок с 21 августа 2023 года по 20 сентября 2023 года включительно.</w:t>
      </w:r>
    </w:p>
    <w:p w:rsidR="00A84E61" w:rsidRPr="00A84E61" w:rsidRDefault="00A84E61" w:rsidP="00A84E61">
      <w:pPr>
        <w:shd w:val="clear" w:color="auto" w:fill="FFFFFF"/>
        <w:spacing w:after="0" w:line="240" w:lineRule="auto"/>
        <w:jc w:val="both"/>
        <w:rPr>
          <w:rFonts w:ascii="Source Sans Pro" w:eastAsia="Times New Roman" w:hAnsi="Source Sans Pro" w:cs="Times New Roman"/>
          <w:color w:val="000000"/>
          <w:spacing w:val="2"/>
          <w:sz w:val="21"/>
          <w:szCs w:val="21"/>
        </w:rPr>
      </w:pPr>
    </w:p>
    <w:p w:rsidR="00A84E61" w:rsidRPr="00A84E61" w:rsidRDefault="00A84E61" w:rsidP="00A84E61">
      <w:pPr>
        <w:shd w:val="clear" w:color="auto" w:fill="FFFFFF"/>
        <w:spacing w:after="0" w:line="240" w:lineRule="auto"/>
        <w:jc w:val="both"/>
        <w:rPr>
          <w:rFonts w:ascii="Source Sans Pro" w:eastAsia="Times New Roman" w:hAnsi="Source Sans Pro" w:cs="Times New Roman"/>
          <w:color w:val="000000"/>
          <w:spacing w:val="2"/>
          <w:sz w:val="21"/>
          <w:szCs w:val="21"/>
        </w:rPr>
      </w:pPr>
      <w:r w:rsidRPr="00A84E61">
        <w:rPr>
          <w:rFonts w:ascii="Source Sans Pro" w:eastAsia="Times New Roman" w:hAnsi="Source Sans Pro" w:cs="Times New Roman"/>
          <w:color w:val="000000"/>
          <w:spacing w:val="2"/>
          <w:sz w:val="21"/>
          <w:szCs w:val="21"/>
        </w:rPr>
        <w:t>Администрация Омского муниципального района Омской области доводит информацию о проведении отбора инициативных проектов, реализуемых на территории Омского муниципального района Омской области в 2024 году. Инициативные проекты, выдвигаемые для получения финансовой поддержки за счет средств бюджета Омской области, должны соответствовать типологии инициативных проектов, установленной постановлением Правительства Омской области от 07.04.2021 N 133-п "О конкурсном отборе инициативных проектов на территории Омской области".</w:t>
      </w:r>
    </w:p>
    <w:p w:rsidR="00A84E61" w:rsidRPr="00A84E61" w:rsidRDefault="00A84E61" w:rsidP="00A84E61">
      <w:pPr>
        <w:shd w:val="clear" w:color="auto" w:fill="FFFFFF"/>
        <w:spacing w:after="0" w:line="240" w:lineRule="auto"/>
        <w:jc w:val="both"/>
        <w:rPr>
          <w:rFonts w:ascii="Source Sans Pro" w:eastAsia="Times New Roman" w:hAnsi="Source Sans Pro" w:cs="Times New Roman"/>
          <w:color w:val="000000"/>
          <w:spacing w:val="2"/>
          <w:sz w:val="21"/>
          <w:szCs w:val="21"/>
        </w:rPr>
      </w:pPr>
    </w:p>
    <w:p w:rsidR="00A84E61" w:rsidRPr="00A84E61" w:rsidRDefault="00A84E61" w:rsidP="00A84E61">
      <w:pPr>
        <w:shd w:val="clear" w:color="auto" w:fill="FFFFFF"/>
        <w:spacing w:after="0" w:line="240" w:lineRule="auto"/>
        <w:jc w:val="both"/>
        <w:rPr>
          <w:rFonts w:ascii="Source Sans Pro" w:eastAsia="Times New Roman" w:hAnsi="Source Sans Pro" w:cs="Times New Roman"/>
          <w:color w:val="000000"/>
          <w:spacing w:val="2"/>
          <w:sz w:val="21"/>
          <w:szCs w:val="21"/>
        </w:rPr>
      </w:pPr>
      <w:r w:rsidRPr="00A84E61">
        <w:rPr>
          <w:rFonts w:ascii="Source Sans Pro" w:eastAsia="Times New Roman" w:hAnsi="Source Sans Pro" w:cs="Times New Roman"/>
          <w:color w:val="000000"/>
          <w:spacing w:val="2"/>
          <w:sz w:val="21"/>
          <w:szCs w:val="21"/>
        </w:rPr>
        <w:t>Типология инициативных проектов для участия в Конкурсном отборе:</w:t>
      </w:r>
    </w:p>
    <w:p w:rsidR="00A84E61" w:rsidRPr="00A84E61" w:rsidRDefault="00A84E61" w:rsidP="00A84E61">
      <w:pPr>
        <w:shd w:val="clear" w:color="auto" w:fill="FFFFFF"/>
        <w:spacing w:after="0" w:line="240" w:lineRule="auto"/>
        <w:jc w:val="both"/>
        <w:rPr>
          <w:rFonts w:ascii="Source Sans Pro" w:eastAsia="Times New Roman" w:hAnsi="Source Sans Pro" w:cs="Times New Roman"/>
          <w:color w:val="000000"/>
          <w:spacing w:val="2"/>
          <w:sz w:val="21"/>
          <w:szCs w:val="21"/>
        </w:rPr>
      </w:pPr>
    </w:p>
    <w:p w:rsidR="00A84E61" w:rsidRPr="00A84E61" w:rsidRDefault="00A84E61" w:rsidP="00A84E61">
      <w:pPr>
        <w:shd w:val="clear" w:color="auto" w:fill="FFFFFF"/>
        <w:spacing w:after="0" w:line="240" w:lineRule="auto"/>
        <w:jc w:val="both"/>
        <w:rPr>
          <w:rFonts w:ascii="Source Sans Pro" w:eastAsia="Times New Roman" w:hAnsi="Source Sans Pro" w:cs="Times New Roman"/>
          <w:color w:val="000000"/>
          <w:spacing w:val="2"/>
          <w:sz w:val="21"/>
          <w:szCs w:val="21"/>
        </w:rPr>
      </w:pPr>
      <w:r w:rsidRPr="00A84E61">
        <w:rPr>
          <w:rFonts w:ascii="Source Sans Pro" w:eastAsia="Times New Roman" w:hAnsi="Source Sans Pro" w:cs="Times New Roman"/>
          <w:color w:val="000000"/>
          <w:spacing w:val="2"/>
          <w:sz w:val="21"/>
          <w:szCs w:val="21"/>
        </w:rPr>
        <w:t>1) благоустройство общественных территорий;</w:t>
      </w:r>
    </w:p>
    <w:p w:rsidR="00A84E61" w:rsidRPr="00A84E61" w:rsidRDefault="00A84E61" w:rsidP="00A84E61">
      <w:pPr>
        <w:shd w:val="clear" w:color="auto" w:fill="FFFFFF"/>
        <w:spacing w:after="0" w:line="240" w:lineRule="auto"/>
        <w:jc w:val="both"/>
        <w:rPr>
          <w:rFonts w:ascii="Source Sans Pro" w:eastAsia="Times New Roman" w:hAnsi="Source Sans Pro" w:cs="Times New Roman"/>
          <w:color w:val="000000"/>
          <w:spacing w:val="2"/>
          <w:sz w:val="21"/>
          <w:szCs w:val="21"/>
        </w:rPr>
      </w:pPr>
      <w:r w:rsidRPr="00A84E61">
        <w:rPr>
          <w:rFonts w:ascii="Source Sans Pro" w:eastAsia="Times New Roman" w:hAnsi="Source Sans Pro" w:cs="Times New Roman"/>
          <w:color w:val="000000"/>
          <w:spacing w:val="2"/>
          <w:sz w:val="21"/>
          <w:szCs w:val="21"/>
        </w:rPr>
        <w:t>2) устройство детских игровых площадок;</w:t>
      </w:r>
    </w:p>
    <w:p w:rsidR="00A84E61" w:rsidRPr="00A84E61" w:rsidRDefault="00A84E61" w:rsidP="00A84E61">
      <w:pPr>
        <w:shd w:val="clear" w:color="auto" w:fill="FFFFFF"/>
        <w:spacing w:after="0" w:line="240" w:lineRule="auto"/>
        <w:jc w:val="both"/>
        <w:rPr>
          <w:rFonts w:ascii="Source Sans Pro" w:eastAsia="Times New Roman" w:hAnsi="Source Sans Pro" w:cs="Times New Roman"/>
          <w:color w:val="000000"/>
          <w:spacing w:val="2"/>
          <w:sz w:val="21"/>
          <w:szCs w:val="21"/>
        </w:rPr>
      </w:pPr>
      <w:r w:rsidRPr="00A84E61">
        <w:rPr>
          <w:rFonts w:ascii="Source Sans Pro" w:eastAsia="Times New Roman" w:hAnsi="Source Sans Pro" w:cs="Times New Roman"/>
          <w:color w:val="000000"/>
          <w:spacing w:val="2"/>
          <w:sz w:val="21"/>
          <w:szCs w:val="21"/>
        </w:rPr>
        <w:t>3) обустройство мест захоронения;</w:t>
      </w:r>
    </w:p>
    <w:p w:rsidR="00A84E61" w:rsidRPr="00A84E61" w:rsidRDefault="00A84E61" w:rsidP="00A84E61">
      <w:pPr>
        <w:shd w:val="clear" w:color="auto" w:fill="FFFFFF"/>
        <w:spacing w:after="0" w:line="240" w:lineRule="auto"/>
        <w:jc w:val="both"/>
        <w:rPr>
          <w:rFonts w:ascii="Source Sans Pro" w:eastAsia="Times New Roman" w:hAnsi="Source Sans Pro" w:cs="Times New Roman"/>
          <w:color w:val="000000"/>
          <w:spacing w:val="2"/>
          <w:sz w:val="21"/>
          <w:szCs w:val="21"/>
        </w:rPr>
      </w:pPr>
      <w:r w:rsidRPr="00A84E61">
        <w:rPr>
          <w:rFonts w:ascii="Source Sans Pro" w:eastAsia="Times New Roman" w:hAnsi="Source Sans Pro" w:cs="Times New Roman"/>
          <w:color w:val="000000"/>
          <w:spacing w:val="2"/>
          <w:sz w:val="21"/>
          <w:szCs w:val="21"/>
        </w:rPr>
        <w:t>4) организация уличного освещения;</w:t>
      </w:r>
    </w:p>
    <w:p w:rsidR="00A84E61" w:rsidRPr="00A84E61" w:rsidRDefault="00A84E61" w:rsidP="00A84E61">
      <w:pPr>
        <w:shd w:val="clear" w:color="auto" w:fill="FFFFFF"/>
        <w:spacing w:after="0" w:line="240" w:lineRule="auto"/>
        <w:jc w:val="both"/>
        <w:rPr>
          <w:rFonts w:ascii="Source Sans Pro" w:eastAsia="Times New Roman" w:hAnsi="Source Sans Pro" w:cs="Times New Roman"/>
          <w:color w:val="000000"/>
          <w:spacing w:val="2"/>
          <w:sz w:val="21"/>
          <w:szCs w:val="21"/>
        </w:rPr>
      </w:pPr>
      <w:r w:rsidRPr="00A84E61">
        <w:rPr>
          <w:rFonts w:ascii="Source Sans Pro" w:eastAsia="Times New Roman" w:hAnsi="Source Sans Pro" w:cs="Times New Roman"/>
          <w:color w:val="000000"/>
          <w:spacing w:val="2"/>
          <w:sz w:val="21"/>
          <w:szCs w:val="21"/>
        </w:rPr>
        <w:t>5) устройство спортивных площадок и стадионов;</w:t>
      </w:r>
    </w:p>
    <w:p w:rsidR="00A84E61" w:rsidRPr="00A84E61" w:rsidRDefault="00A84E61" w:rsidP="00A84E61">
      <w:pPr>
        <w:shd w:val="clear" w:color="auto" w:fill="FFFFFF"/>
        <w:spacing w:after="0" w:line="240" w:lineRule="auto"/>
        <w:jc w:val="both"/>
        <w:rPr>
          <w:rFonts w:ascii="Source Sans Pro" w:eastAsia="Times New Roman" w:hAnsi="Source Sans Pro" w:cs="Times New Roman"/>
          <w:color w:val="000000"/>
          <w:spacing w:val="2"/>
          <w:sz w:val="21"/>
          <w:szCs w:val="21"/>
        </w:rPr>
      </w:pPr>
      <w:r w:rsidRPr="00A84E61">
        <w:rPr>
          <w:rFonts w:ascii="Source Sans Pro" w:eastAsia="Times New Roman" w:hAnsi="Source Sans Pro" w:cs="Times New Roman"/>
          <w:color w:val="000000"/>
          <w:spacing w:val="2"/>
          <w:sz w:val="21"/>
          <w:szCs w:val="21"/>
        </w:rPr>
        <w:t>6) обустройство прилегающих территорий к объектам социальной инфраструктуры в сфере молодежной политики;</w:t>
      </w:r>
    </w:p>
    <w:p w:rsidR="00A84E61" w:rsidRPr="00A84E61" w:rsidRDefault="00A84E61" w:rsidP="00A84E61">
      <w:pPr>
        <w:shd w:val="clear" w:color="auto" w:fill="FFFFFF"/>
        <w:spacing w:after="0" w:line="240" w:lineRule="auto"/>
        <w:jc w:val="both"/>
        <w:rPr>
          <w:rFonts w:ascii="Source Sans Pro" w:eastAsia="Times New Roman" w:hAnsi="Source Sans Pro" w:cs="Times New Roman"/>
          <w:color w:val="000000"/>
          <w:spacing w:val="2"/>
          <w:sz w:val="21"/>
          <w:szCs w:val="21"/>
        </w:rPr>
      </w:pPr>
      <w:r w:rsidRPr="00A84E61">
        <w:rPr>
          <w:rFonts w:ascii="Source Sans Pro" w:eastAsia="Times New Roman" w:hAnsi="Source Sans Pro" w:cs="Times New Roman"/>
          <w:color w:val="000000"/>
          <w:spacing w:val="2"/>
          <w:sz w:val="21"/>
          <w:szCs w:val="21"/>
        </w:rPr>
        <w:t>7) обустройство прилегающих территорий к объектам социальной инфраструктуры в сфере физической культуры и спорта;</w:t>
      </w:r>
    </w:p>
    <w:p w:rsidR="00A84E61" w:rsidRPr="00A84E61" w:rsidRDefault="00A84E61" w:rsidP="00A84E61">
      <w:pPr>
        <w:shd w:val="clear" w:color="auto" w:fill="FFFFFF"/>
        <w:spacing w:after="0" w:line="240" w:lineRule="auto"/>
        <w:jc w:val="both"/>
        <w:rPr>
          <w:rFonts w:ascii="Source Sans Pro" w:eastAsia="Times New Roman" w:hAnsi="Source Sans Pro" w:cs="Times New Roman"/>
          <w:color w:val="000000"/>
          <w:spacing w:val="2"/>
          <w:sz w:val="21"/>
          <w:szCs w:val="21"/>
        </w:rPr>
      </w:pPr>
      <w:r w:rsidRPr="00A84E61">
        <w:rPr>
          <w:rFonts w:ascii="Source Sans Pro" w:eastAsia="Times New Roman" w:hAnsi="Source Sans Pro" w:cs="Times New Roman"/>
          <w:color w:val="000000"/>
          <w:spacing w:val="2"/>
          <w:sz w:val="21"/>
          <w:szCs w:val="21"/>
        </w:rPr>
        <w:t>8) проведение спортивных мероприятий;</w:t>
      </w:r>
    </w:p>
    <w:p w:rsidR="00A84E61" w:rsidRPr="00A84E61" w:rsidRDefault="00A84E61" w:rsidP="00A84E61">
      <w:pPr>
        <w:shd w:val="clear" w:color="auto" w:fill="FFFFFF"/>
        <w:spacing w:after="0" w:line="240" w:lineRule="auto"/>
        <w:jc w:val="both"/>
        <w:rPr>
          <w:rFonts w:ascii="Source Sans Pro" w:eastAsia="Times New Roman" w:hAnsi="Source Sans Pro" w:cs="Times New Roman"/>
          <w:color w:val="000000"/>
          <w:spacing w:val="2"/>
          <w:sz w:val="21"/>
          <w:szCs w:val="21"/>
        </w:rPr>
      </w:pPr>
      <w:r w:rsidRPr="00A84E61">
        <w:rPr>
          <w:rFonts w:ascii="Source Sans Pro" w:eastAsia="Times New Roman" w:hAnsi="Source Sans Pro" w:cs="Times New Roman"/>
          <w:color w:val="000000"/>
          <w:spacing w:val="2"/>
          <w:sz w:val="21"/>
          <w:szCs w:val="21"/>
        </w:rPr>
        <w:t>9) обустройство прилегающих территорий к объектам социальной инфраструктуры в сфере культуры;</w:t>
      </w:r>
    </w:p>
    <w:p w:rsidR="00A84E61" w:rsidRPr="00A84E61" w:rsidRDefault="00A84E61" w:rsidP="00A84E61">
      <w:pPr>
        <w:shd w:val="clear" w:color="auto" w:fill="FFFFFF"/>
        <w:spacing w:after="0" w:line="240" w:lineRule="auto"/>
        <w:jc w:val="both"/>
        <w:rPr>
          <w:rFonts w:ascii="Source Sans Pro" w:eastAsia="Times New Roman" w:hAnsi="Source Sans Pro" w:cs="Times New Roman"/>
          <w:color w:val="000000"/>
          <w:spacing w:val="2"/>
          <w:sz w:val="21"/>
          <w:szCs w:val="21"/>
        </w:rPr>
      </w:pPr>
      <w:r w:rsidRPr="00A84E61">
        <w:rPr>
          <w:rFonts w:ascii="Source Sans Pro" w:eastAsia="Times New Roman" w:hAnsi="Source Sans Pro" w:cs="Times New Roman"/>
          <w:color w:val="000000"/>
          <w:spacing w:val="2"/>
          <w:sz w:val="21"/>
          <w:szCs w:val="21"/>
        </w:rPr>
        <w:t>10) проведение культурных мероприятий;</w:t>
      </w:r>
    </w:p>
    <w:p w:rsidR="00A84E61" w:rsidRPr="00A84E61" w:rsidRDefault="00A84E61" w:rsidP="00A84E61">
      <w:pPr>
        <w:shd w:val="clear" w:color="auto" w:fill="FFFFFF"/>
        <w:spacing w:after="0" w:line="240" w:lineRule="auto"/>
        <w:jc w:val="both"/>
        <w:rPr>
          <w:rFonts w:ascii="Source Sans Pro" w:eastAsia="Times New Roman" w:hAnsi="Source Sans Pro" w:cs="Times New Roman"/>
          <w:color w:val="000000"/>
          <w:spacing w:val="2"/>
          <w:sz w:val="21"/>
          <w:szCs w:val="21"/>
        </w:rPr>
      </w:pPr>
      <w:r w:rsidRPr="00A84E61">
        <w:rPr>
          <w:rFonts w:ascii="Source Sans Pro" w:eastAsia="Times New Roman" w:hAnsi="Source Sans Pro" w:cs="Times New Roman"/>
          <w:color w:val="000000"/>
          <w:spacing w:val="2"/>
          <w:sz w:val="21"/>
          <w:szCs w:val="21"/>
        </w:rPr>
        <w:t>11) обустройство прилегающих территорий к объектам социальной инфраструктуры в сфере образования;</w:t>
      </w:r>
    </w:p>
    <w:p w:rsidR="00A84E61" w:rsidRPr="00A84E61" w:rsidRDefault="00A84E61" w:rsidP="00A84E61">
      <w:pPr>
        <w:shd w:val="clear" w:color="auto" w:fill="FFFFFF"/>
        <w:spacing w:after="0" w:line="240" w:lineRule="auto"/>
        <w:jc w:val="both"/>
        <w:rPr>
          <w:rFonts w:ascii="Source Sans Pro" w:eastAsia="Times New Roman" w:hAnsi="Source Sans Pro" w:cs="Times New Roman"/>
          <w:color w:val="000000"/>
          <w:spacing w:val="2"/>
          <w:sz w:val="21"/>
          <w:szCs w:val="21"/>
        </w:rPr>
      </w:pPr>
      <w:r w:rsidRPr="00A84E61">
        <w:rPr>
          <w:rFonts w:ascii="Source Sans Pro" w:eastAsia="Times New Roman" w:hAnsi="Source Sans Pro" w:cs="Times New Roman"/>
          <w:color w:val="000000"/>
          <w:spacing w:val="2"/>
          <w:sz w:val="21"/>
          <w:szCs w:val="21"/>
        </w:rPr>
        <w:t>12) содержание автомобильных дорог общего пользования местного значения;</w:t>
      </w:r>
    </w:p>
    <w:p w:rsidR="00A84E61" w:rsidRPr="00A84E61" w:rsidRDefault="00A84E61" w:rsidP="00A84E61">
      <w:pPr>
        <w:shd w:val="clear" w:color="auto" w:fill="FFFFFF"/>
        <w:spacing w:after="0" w:line="240" w:lineRule="auto"/>
        <w:jc w:val="both"/>
        <w:rPr>
          <w:rFonts w:ascii="Source Sans Pro" w:eastAsia="Times New Roman" w:hAnsi="Source Sans Pro" w:cs="Times New Roman"/>
          <w:color w:val="000000"/>
          <w:spacing w:val="2"/>
          <w:sz w:val="21"/>
          <w:szCs w:val="21"/>
        </w:rPr>
      </w:pPr>
      <w:r w:rsidRPr="00A84E61">
        <w:rPr>
          <w:rFonts w:ascii="Source Sans Pro" w:eastAsia="Times New Roman" w:hAnsi="Source Sans Pro" w:cs="Times New Roman"/>
          <w:color w:val="000000"/>
          <w:spacing w:val="2"/>
          <w:sz w:val="21"/>
          <w:szCs w:val="21"/>
        </w:rPr>
        <w:t>13) ремонт автомобильных дорог общего пользования местного значения.</w:t>
      </w:r>
    </w:p>
    <w:p w:rsidR="00A84E61" w:rsidRPr="00A84E61" w:rsidRDefault="00A84E61" w:rsidP="00A84E61">
      <w:pPr>
        <w:shd w:val="clear" w:color="auto" w:fill="FFFFFF"/>
        <w:spacing w:after="0" w:line="240" w:lineRule="auto"/>
        <w:jc w:val="both"/>
        <w:rPr>
          <w:rFonts w:ascii="Source Sans Pro" w:eastAsia="Times New Roman" w:hAnsi="Source Sans Pro" w:cs="Times New Roman"/>
          <w:color w:val="000000"/>
          <w:spacing w:val="2"/>
          <w:sz w:val="21"/>
          <w:szCs w:val="21"/>
        </w:rPr>
      </w:pPr>
    </w:p>
    <w:p w:rsidR="00A84E61" w:rsidRPr="00A84E61" w:rsidRDefault="00A84E61" w:rsidP="00A84E61">
      <w:pPr>
        <w:shd w:val="clear" w:color="auto" w:fill="FFFFFF"/>
        <w:spacing w:after="0" w:line="240" w:lineRule="auto"/>
        <w:jc w:val="both"/>
        <w:rPr>
          <w:rFonts w:ascii="Source Sans Pro" w:eastAsia="Times New Roman" w:hAnsi="Source Sans Pro" w:cs="Times New Roman"/>
          <w:color w:val="000000"/>
          <w:spacing w:val="2"/>
          <w:sz w:val="21"/>
          <w:szCs w:val="21"/>
        </w:rPr>
      </w:pPr>
      <w:r w:rsidRPr="00A84E61">
        <w:rPr>
          <w:rFonts w:ascii="Source Sans Pro" w:eastAsia="Times New Roman" w:hAnsi="Source Sans Pro" w:cs="Times New Roman"/>
          <w:color w:val="000000"/>
          <w:spacing w:val="2"/>
          <w:sz w:val="21"/>
          <w:szCs w:val="21"/>
        </w:rPr>
        <w:t>Контактные данные сотрудников Комитета финансов Омской области, осуществляющих консультирование по вопросам проведения Конкурсного отбора:</w:t>
      </w:r>
    </w:p>
    <w:p w:rsidR="00A84E61" w:rsidRPr="00A84E61" w:rsidRDefault="00A84E61" w:rsidP="00A84E61">
      <w:pPr>
        <w:shd w:val="clear" w:color="auto" w:fill="FFFFFF"/>
        <w:spacing w:after="0" w:line="240" w:lineRule="auto"/>
        <w:jc w:val="both"/>
        <w:rPr>
          <w:rFonts w:ascii="Source Sans Pro" w:eastAsia="Times New Roman" w:hAnsi="Source Sans Pro" w:cs="Times New Roman"/>
          <w:color w:val="000000"/>
          <w:spacing w:val="2"/>
          <w:sz w:val="21"/>
          <w:szCs w:val="21"/>
        </w:rPr>
      </w:pPr>
    </w:p>
    <w:p w:rsidR="00A84E61" w:rsidRPr="00A84E61" w:rsidRDefault="00A84E61" w:rsidP="00A84E61">
      <w:pPr>
        <w:shd w:val="clear" w:color="auto" w:fill="FFFFFF"/>
        <w:spacing w:after="0" w:line="240" w:lineRule="auto"/>
        <w:jc w:val="both"/>
        <w:rPr>
          <w:rFonts w:ascii="Source Sans Pro" w:eastAsia="Times New Roman" w:hAnsi="Source Sans Pro" w:cs="Times New Roman"/>
          <w:color w:val="000000"/>
          <w:spacing w:val="2"/>
          <w:sz w:val="21"/>
          <w:szCs w:val="21"/>
        </w:rPr>
      </w:pPr>
      <w:r w:rsidRPr="00A84E61">
        <w:rPr>
          <w:rFonts w:ascii="Source Sans Pro" w:eastAsia="Times New Roman" w:hAnsi="Source Sans Pro" w:cs="Times New Roman"/>
          <w:color w:val="000000"/>
          <w:spacing w:val="2"/>
          <w:sz w:val="21"/>
          <w:szCs w:val="21"/>
        </w:rPr>
        <w:t>Сидоренко Ольга Анатольевна – председатель Комитета финансов и контроля, тел. 39-16-40</w:t>
      </w:r>
    </w:p>
    <w:p w:rsidR="00A84E61" w:rsidRPr="00A84E61" w:rsidRDefault="00A84E61" w:rsidP="00A84E61">
      <w:pPr>
        <w:shd w:val="clear" w:color="auto" w:fill="FFFFFF"/>
        <w:spacing w:after="0" w:line="240" w:lineRule="auto"/>
        <w:jc w:val="both"/>
        <w:rPr>
          <w:rFonts w:ascii="Source Sans Pro" w:eastAsia="Times New Roman" w:hAnsi="Source Sans Pro" w:cs="Times New Roman"/>
          <w:color w:val="000000"/>
          <w:spacing w:val="2"/>
          <w:sz w:val="21"/>
          <w:szCs w:val="21"/>
        </w:rPr>
      </w:pPr>
    </w:p>
    <w:p w:rsidR="00A84E61" w:rsidRPr="00A84E61" w:rsidRDefault="00A84E61" w:rsidP="00A84E61">
      <w:pPr>
        <w:shd w:val="clear" w:color="auto" w:fill="FFFFFF"/>
        <w:spacing w:after="0" w:line="240" w:lineRule="auto"/>
        <w:jc w:val="both"/>
        <w:rPr>
          <w:rFonts w:ascii="Source Sans Pro" w:eastAsia="Times New Roman" w:hAnsi="Source Sans Pro" w:cs="Times New Roman"/>
          <w:color w:val="000000"/>
          <w:spacing w:val="2"/>
          <w:sz w:val="21"/>
          <w:szCs w:val="21"/>
        </w:rPr>
      </w:pPr>
      <w:proofErr w:type="spellStart"/>
      <w:r w:rsidRPr="00A84E61">
        <w:rPr>
          <w:rFonts w:ascii="Source Sans Pro" w:eastAsia="Times New Roman" w:hAnsi="Source Sans Pro" w:cs="Times New Roman"/>
          <w:color w:val="000000"/>
          <w:spacing w:val="2"/>
          <w:sz w:val="21"/>
          <w:szCs w:val="21"/>
        </w:rPr>
        <w:t>Тым</w:t>
      </w:r>
      <w:proofErr w:type="spellEnd"/>
      <w:r w:rsidRPr="00A84E61">
        <w:rPr>
          <w:rFonts w:ascii="Source Sans Pro" w:eastAsia="Times New Roman" w:hAnsi="Source Sans Pro" w:cs="Times New Roman"/>
          <w:color w:val="000000"/>
          <w:spacing w:val="2"/>
          <w:sz w:val="21"/>
          <w:szCs w:val="21"/>
        </w:rPr>
        <w:t xml:space="preserve"> Ксения Романовна – заместитель председателя Комитета финансов и контроля, тел. 39-16-40</w:t>
      </w:r>
    </w:p>
    <w:p w:rsidR="00B523B5" w:rsidRDefault="00B523B5"/>
    <w:sectPr w:rsidR="00B52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ource Sans 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4E61"/>
    <w:rsid w:val="00A84E61"/>
    <w:rsid w:val="00B52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84E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4E61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5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shpineva</dc:creator>
  <cp:keywords/>
  <dc:description/>
  <cp:lastModifiedBy>shpineva</cp:lastModifiedBy>
  <cp:revision>3</cp:revision>
  <dcterms:created xsi:type="dcterms:W3CDTF">2023-12-26T03:51:00Z</dcterms:created>
  <dcterms:modified xsi:type="dcterms:W3CDTF">2023-12-26T03:52:00Z</dcterms:modified>
</cp:coreProperties>
</file>